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2ACFA7" w14:textId="4C49C918" w:rsidR="00FB38BC" w:rsidRDefault="00FB38BC" w:rsidP="00FB38BC">
      <w:pPr>
        <w:autoSpaceDE w:val="0"/>
        <w:autoSpaceDN w:val="0"/>
        <w:adjustRightInd w:val="0"/>
        <w:spacing w:before="0" w:after="0"/>
        <w:ind w:left="0"/>
        <w:rPr>
          <w:rFonts w:ascii="Times New Roman" w:hAnsi="Times New Roman"/>
          <w:b/>
          <w:bCs/>
          <w:sz w:val="28"/>
          <w:szCs w:val="28"/>
          <w:lang w:eastAsia="et-EE"/>
        </w:rPr>
      </w:pPr>
      <w:bookmarkStart w:id="0" w:name="_Hlk32313581"/>
      <w:bookmarkEnd w:id="0"/>
    </w:p>
    <w:p w14:paraId="45B47FE0" w14:textId="389A8C44" w:rsidR="00D849E8" w:rsidRDefault="00D849E8" w:rsidP="00FB38BC">
      <w:pPr>
        <w:autoSpaceDE w:val="0"/>
        <w:autoSpaceDN w:val="0"/>
        <w:adjustRightInd w:val="0"/>
        <w:spacing w:before="0" w:after="0"/>
        <w:ind w:left="0"/>
        <w:rPr>
          <w:rFonts w:ascii="Times New Roman" w:hAnsi="Times New Roman"/>
          <w:b/>
          <w:bCs/>
          <w:sz w:val="28"/>
          <w:szCs w:val="28"/>
          <w:lang w:eastAsia="et-EE"/>
        </w:rPr>
      </w:pPr>
    </w:p>
    <w:p w14:paraId="1C03E904" w14:textId="5D0F0FE6" w:rsidR="00D849E8" w:rsidRDefault="00D849E8" w:rsidP="00FB38BC">
      <w:pPr>
        <w:autoSpaceDE w:val="0"/>
        <w:autoSpaceDN w:val="0"/>
        <w:adjustRightInd w:val="0"/>
        <w:spacing w:before="0" w:after="0"/>
        <w:ind w:left="0"/>
        <w:rPr>
          <w:rFonts w:ascii="Times New Roman" w:hAnsi="Times New Roman"/>
          <w:b/>
          <w:bCs/>
          <w:sz w:val="28"/>
          <w:szCs w:val="28"/>
          <w:lang w:eastAsia="et-EE"/>
        </w:rPr>
      </w:pPr>
    </w:p>
    <w:p w14:paraId="25E1D568" w14:textId="77777777" w:rsidR="00D849E8" w:rsidRDefault="00D849E8" w:rsidP="00FB38BC">
      <w:pPr>
        <w:autoSpaceDE w:val="0"/>
        <w:autoSpaceDN w:val="0"/>
        <w:adjustRightInd w:val="0"/>
        <w:spacing w:before="0" w:after="0"/>
        <w:ind w:left="0"/>
        <w:rPr>
          <w:rFonts w:ascii="Times New Roman" w:hAnsi="Times New Roman"/>
          <w:b/>
          <w:bCs/>
          <w:sz w:val="28"/>
          <w:szCs w:val="28"/>
          <w:lang w:eastAsia="et-EE"/>
        </w:rPr>
      </w:pPr>
    </w:p>
    <w:p w14:paraId="2FA536E5" w14:textId="6D2CA109" w:rsidR="005F34DE" w:rsidRDefault="005F34DE" w:rsidP="00FB38BC">
      <w:pPr>
        <w:autoSpaceDE w:val="0"/>
        <w:autoSpaceDN w:val="0"/>
        <w:adjustRightInd w:val="0"/>
        <w:spacing w:before="0" w:after="0"/>
        <w:ind w:left="0"/>
        <w:rPr>
          <w:rFonts w:ascii="Times New Roman" w:hAnsi="Times New Roman"/>
          <w:b/>
          <w:bCs/>
          <w:sz w:val="28"/>
          <w:szCs w:val="28"/>
          <w:lang w:eastAsia="et-EE"/>
        </w:rPr>
      </w:pPr>
      <w:r w:rsidRPr="00D45EFA">
        <w:rPr>
          <w:rFonts w:ascii="Times New Roman" w:hAnsi="Times New Roman"/>
          <w:b/>
          <w:bCs/>
          <w:sz w:val="28"/>
          <w:szCs w:val="28"/>
          <w:lang w:eastAsia="et-EE"/>
        </w:rPr>
        <w:t>SISUKORD</w:t>
      </w:r>
    </w:p>
    <w:sdt>
      <w:sdtPr>
        <w:rPr>
          <w:rFonts w:ascii="Times New Roman" w:hAnsi="Times New Roman"/>
          <w:color w:val="auto"/>
          <w:sz w:val="24"/>
          <w:szCs w:val="20"/>
          <w:lang w:val="et-EE"/>
        </w:rPr>
        <w:id w:val="-991018265"/>
        <w:docPartObj>
          <w:docPartGallery w:val="Table of Contents"/>
          <w:docPartUnique/>
        </w:docPartObj>
      </w:sdtPr>
      <w:sdtEndPr>
        <w:rPr>
          <w:b/>
          <w:bCs/>
          <w:szCs w:val="24"/>
        </w:rPr>
      </w:sdtEndPr>
      <w:sdtContent>
        <w:p w14:paraId="7037C655" w14:textId="77777777" w:rsidR="0031176B" w:rsidRPr="00DB3284" w:rsidRDefault="0031176B">
          <w:pPr>
            <w:pStyle w:val="Sisukorrapealkiri"/>
            <w:rPr>
              <w:rFonts w:ascii="Times New Roman" w:hAnsi="Times New Roman"/>
            </w:rPr>
          </w:pPr>
        </w:p>
        <w:p w14:paraId="46ED2ACC" w14:textId="74C2ED2E" w:rsidR="005B7CC9" w:rsidRDefault="002B7642">
          <w:pPr>
            <w:pStyle w:val="SK1"/>
            <w:tabs>
              <w:tab w:val="right" w:leader="dot" w:pos="9510"/>
            </w:tabs>
            <w:rPr>
              <w:rFonts w:asciiTheme="minorHAnsi" w:eastAsiaTheme="minorEastAsia" w:hAnsiTheme="minorHAnsi" w:cstheme="minorBidi"/>
              <w:b w:val="0"/>
              <w:caps w:val="0"/>
              <w:noProof/>
              <w:kern w:val="2"/>
              <w:szCs w:val="24"/>
              <w:lang w:eastAsia="et-EE"/>
              <w14:ligatures w14:val="standardContextual"/>
            </w:rPr>
          </w:pPr>
          <w:r w:rsidRPr="00DB3284">
            <w:rPr>
              <w:rFonts w:ascii="Times New Roman" w:hAnsi="Times New Roman"/>
              <w:b w:val="0"/>
              <w:caps w:val="0"/>
              <w:szCs w:val="24"/>
            </w:rPr>
            <w:fldChar w:fldCharType="begin"/>
          </w:r>
          <w:r w:rsidRPr="00DB3284">
            <w:rPr>
              <w:rFonts w:ascii="Times New Roman" w:hAnsi="Times New Roman"/>
              <w:b w:val="0"/>
              <w:caps w:val="0"/>
              <w:szCs w:val="24"/>
            </w:rPr>
            <w:instrText xml:space="preserve"> TOC \o "1-4" \h \z \u </w:instrText>
          </w:r>
          <w:r w:rsidRPr="00DB3284">
            <w:rPr>
              <w:rFonts w:ascii="Times New Roman" w:hAnsi="Times New Roman"/>
              <w:b w:val="0"/>
              <w:caps w:val="0"/>
              <w:szCs w:val="24"/>
            </w:rPr>
            <w:fldChar w:fldCharType="separate"/>
          </w:r>
          <w:hyperlink w:anchor="_Toc221529248" w:history="1">
            <w:r w:rsidR="005B7CC9" w:rsidRPr="00AF5182">
              <w:rPr>
                <w:rStyle w:val="Hperlink"/>
                <w:noProof/>
              </w:rPr>
              <w:t>SELETUSKIRI</w:t>
            </w:r>
            <w:r w:rsidR="005B7CC9">
              <w:rPr>
                <w:noProof/>
                <w:webHidden/>
              </w:rPr>
              <w:tab/>
            </w:r>
            <w:r w:rsidR="005B7CC9">
              <w:rPr>
                <w:noProof/>
                <w:webHidden/>
              </w:rPr>
              <w:fldChar w:fldCharType="begin"/>
            </w:r>
            <w:r w:rsidR="005B7CC9">
              <w:rPr>
                <w:noProof/>
                <w:webHidden/>
              </w:rPr>
              <w:instrText xml:space="preserve"> PAGEREF _Toc221529248 \h </w:instrText>
            </w:r>
            <w:r w:rsidR="005B7CC9">
              <w:rPr>
                <w:noProof/>
                <w:webHidden/>
              </w:rPr>
            </w:r>
            <w:r w:rsidR="005B7CC9">
              <w:rPr>
                <w:noProof/>
                <w:webHidden/>
              </w:rPr>
              <w:fldChar w:fldCharType="separate"/>
            </w:r>
            <w:r w:rsidR="005B7CC9">
              <w:rPr>
                <w:noProof/>
                <w:webHidden/>
              </w:rPr>
              <w:t>3</w:t>
            </w:r>
            <w:r w:rsidR="005B7CC9">
              <w:rPr>
                <w:noProof/>
                <w:webHidden/>
              </w:rPr>
              <w:fldChar w:fldCharType="end"/>
            </w:r>
          </w:hyperlink>
        </w:p>
        <w:p w14:paraId="138FC0E9" w14:textId="4C69A139" w:rsidR="005B7CC9" w:rsidRDefault="005B7CC9">
          <w:pPr>
            <w:pStyle w:val="SK1"/>
            <w:tabs>
              <w:tab w:val="left" w:pos="960"/>
              <w:tab w:val="right" w:leader="dot" w:pos="9510"/>
            </w:tabs>
            <w:rPr>
              <w:rFonts w:asciiTheme="minorHAnsi" w:eastAsiaTheme="minorEastAsia" w:hAnsiTheme="minorHAnsi" w:cstheme="minorBidi"/>
              <w:b w:val="0"/>
              <w:caps w:val="0"/>
              <w:noProof/>
              <w:kern w:val="2"/>
              <w:szCs w:val="24"/>
              <w:lang w:eastAsia="et-EE"/>
              <w14:ligatures w14:val="standardContextual"/>
            </w:rPr>
          </w:pPr>
          <w:hyperlink w:anchor="_Toc221529249" w:history="1">
            <w:r w:rsidRPr="00AF5182">
              <w:rPr>
                <w:rStyle w:val="Hperlink"/>
                <w:noProof/>
              </w:rPr>
              <w:t>1</w:t>
            </w:r>
            <w:r>
              <w:rPr>
                <w:rFonts w:asciiTheme="minorHAnsi" w:eastAsiaTheme="minorEastAsia" w:hAnsiTheme="minorHAnsi" w:cstheme="minorBidi"/>
                <w:b w:val="0"/>
                <w:caps w:val="0"/>
                <w:noProof/>
                <w:kern w:val="2"/>
                <w:szCs w:val="24"/>
                <w:lang w:eastAsia="et-EE"/>
                <w14:ligatures w14:val="standardContextual"/>
              </w:rPr>
              <w:tab/>
            </w:r>
            <w:r w:rsidRPr="00AF5182">
              <w:rPr>
                <w:rStyle w:val="Hperlink"/>
                <w:noProof/>
              </w:rPr>
              <w:t>ÜLDOSA</w:t>
            </w:r>
            <w:r>
              <w:rPr>
                <w:noProof/>
                <w:webHidden/>
              </w:rPr>
              <w:tab/>
            </w:r>
            <w:r>
              <w:rPr>
                <w:noProof/>
                <w:webHidden/>
              </w:rPr>
              <w:fldChar w:fldCharType="begin"/>
            </w:r>
            <w:r>
              <w:rPr>
                <w:noProof/>
                <w:webHidden/>
              </w:rPr>
              <w:instrText xml:space="preserve"> PAGEREF _Toc221529249 \h </w:instrText>
            </w:r>
            <w:r>
              <w:rPr>
                <w:noProof/>
                <w:webHidden/>
              </w:rPr>
            </w:r>
            <w:r>
              <w:rPr>
                <w:noProof/>
                <w:webHidden/>
              </w:rPr>
              <w:fldChar w:fldCharType="separate"/>
            </w:r>
            <w:r>
              <w:rPr>
                <w:noProof/>
                <w:webHidden/>
              </w:rPr>
              <w:t>3</w:t>
            </w:r>
            <w:r>
              <w:rPr>
                <w:noProof/>
                <w:webHidden/>
              </w:rPr>
              <w:fldChar w:fldCharType="end"/>
            </w:r>
          </w:hyperlink>
        </w:p>
        <w:p w14:paraId="0CE8543C" w14:textId="38914946" w:rsidR="005B7CC9" w:rsidRDefault="005B7CC9">
          <w:pPr>
            <w:pStyle w:val="SK2"/>
            <w:tabs>
              <w:tab w:val="left" w:pos="960"/>
              <w:tab w:val="right" w:leader="dot" w:pos="9510"/>
            </w:tabs>
            <w:rPr>
              <w:rFonts w:asciiTheme="minorHAnsi" w:eastAsiaTheme="minorEastAsia" w:hAnsiTheme="minorHAnsi" w:cstheme="minorBidi"/>
              <w:smallCaps w:val="0"/>
              <w:noProof/>
              <w:kern w:val="2"/>
              <w:szCs w:val="24"/>
              <w:lang w:eastAsia="et-EE"/>
              <w14:ligatures w14:val="standardContextual"/>
            </w:rPr>
          </w:pPr>
          <w:hyperlink w:anchor="_Toc221529250" w:history="1">
            <w:r w:rsidRPr="00AF5182">
              <w:rPr>
                <w:rStyle w:val="Hperlink"/>
                <w:noProof/>
              </w:rPr>
              <w:t>1.1</w:t>
            </w:r>
            <w:r>
              <w:rPr>
                <w:rFonts w:asciiTheme="minorHAnsi" w:eastAsiaTheme="minorEastAsia" w:hAnsiTheme="minorHAnsi" w:cstheme="minorBidi"/>
                <w:smallCaps w:val="0"/>
                <w:noProof/>
                <w:kern w:val="2"/>
                <w:szCs w:val="24"/>
                <w:lang w:eastAsia="et-EE"/>
                <w14:ligatures w14:val="standardContextual"/>
              </w:rPr>
              <w:tab/>
            </w:r>
            <w:r w:rsidRPr="00AF5182">
              <w:rPr>
                <w:rStyle w:val="Hperlink"/>
                <w:noProof/>
              </w:rPr>
              <w:t>OBJEKTI ASUKOHT</w:t>
            </w:r>
            <w:r>
              <w:rPr>
                <w:noProof/>
                <w:webHidden/>
              </w:rPr>
              <w:tab/>
            </w:r>
            <w:r>
              <w:rPr>
                <w:noProof/>
                <w:webHidden/>
              </w:rPr>
              <w:fldChar w:fldCharType="begin"/>
            </w:r>
            <w:r>
              <w:rPr>
                <w:noProof/>
                <w:webHidden/>
              </w:rPr>
              <w:instrText xml:space="preserve"> PAGEREF _Toc221529250 \h </w:instrText>
            </w:r>
            <w:r>
              <w:rPr>
                <w:noProof/>
                <w:webHidden/>
              </w:rPr>
            </w:r>
            <w:r>
              <w:rPr>
                <w:noProof/>
                <w:webHidden/>
              </w:rPr>
              <w:fldChar w:fldCharType="separate"/>
            </w:r>
            <w:r>
              <w:rPr>
                <w:noProof/>
                <w:webHidden/>
              </w:rPr>
              <w:t>3</w:t>
            </w:r>
            <w:r>
              <w:rPr>
                <w:noProof/>
                <w:webHidden/>
              </w:rPr>
              <w:fldChar w:fldCharType="end"/>
            </w:r>
          </w:hyperlink>
        </w:p>
        <w:p w14:paraId="47F42E01" w14:textId="0C25A3BE" w:rsidR="005B7CC9" w:rsidRDefault="005B7CC9">
          <w:pPr>
            <w:pStyle w:val="SK2"/>
            <w:tabs>
              <w:tab w:val="left" w:pos="960"/>
              <w:tab w:val="right" w:leader="dot" w:pos="9510"/>
            </w:tabs>
            <w:rPr>
              <w:rFonts w:asciiTheme="minorHAnsi" w:eastAsiaTheme="minorEastAsia" w:hAnsiTheme="minorHAnsi" w:cstheme="minorBidi"/>
              <w:smallCaps w:val="0"/>
              <w:noProof/>
              <w:kern w:val="2"/>
              <w:szCs w:val="24"/>
              <w:lang w:eastAsia="et-EE"/>
              <w14:ligatures w14:val="standardContextual"/>
            </w:rPr>
          </w:pPr>
          <w:hyperlink w:anchor="_Toc221529251" w:history="1">
            <w:r w:rsidRPr="00AF5182">
              <w:rPr>
                <w:rStyle w:val="Hperlink"/>
                <w:noProof/>
              </w:rPr>
              <w:t>1.2</w:t>
            </w:r>
            <w:r>
              <w:rPr>
                <w:rFonts w:asciiTheme="minorHAnsi" w:eastAsiaTheme="minorEastAsia" w:hAnsiTheme="minorHAnsi" w:cstheme="minorBidi"/>
                <w:smallCaps w:val="0"/>
                <w:noProof/>
                <w:kern w:val="2"/>
                <w:szCs w:val="24"/>
                <w:lang w:eastAsia="et-EE"/>
                <w14:ligatures w14:val="standardContextual"/>
              </w:rPr>
              <w:tab/>
            </w:r>
            <w:r w:rsidRPr="00AF5182">
              <w:rPr>
                <w:rStyle w:val="Hperlink"/>
                <w:noProof/>
              </w:rPr>
              <w:t>OBJEKT JA PROJEKTI KOOSTAMISE EESMÄRK</w:t>
            </w:r>
            <w:r>
              <w:rPr>
                <w:noProof/>
                <w:webHidden/>
              </w:rPr>
              <w:tab/>
            </w:r>
            <w:r>
              <w:rPr>
                <w:noProof/>
                <w:webHidden/>
              </w:rPr>
              <w:fldChar w:fldCharType="begin"/>
            </w:r>
            <w:r>
              <w:rPr>
                <w:noProof/>
                <w:webHidden/>
              </w:rPr>
              <w:instrText xml:space="preserve"> PAGEREF _Toc221529251 \h </w:instrText>
            </w:r>
            <w:r>
              <w:rPr>
                <w:noProof/>
                <w:webHidden/>
              </w:rPr>
            </w:r>
            <w:r>
              <w:rPr>
                <w:noProof/>
                <w:webHidden/>
              </w:rPr>
              <w:fldChar w:fldCharType="separate"/>
            </w:r>
            <w:r>
              <w:rPr>
                <w:noProof/>
                <w:webHidden/>
              </w:rPr>
              <w:t>4</w:t>
            </w:r>
            <w:r>
              <w:rPr>
                <w:noProof/>
                <w:webHidden/>
              </w:rPr>
              <w:fldChar w:fldCharType="end"/>
            </w:r>
          </w:hyperlink>
        </w:p>
        <w:p w14:paraId="7D95BCA5" w14:textId="0816196E" w:rsidR="005B7CC9" w:rsidRDefault="005B7CC9">
          <w:pPr>
            <w:pStyle w:val="SK2"/>
            <w:tabs>
              <w:tab w:val="left" w:pos="960"/>
              <w:tab w:val="right" w:leader="dot" w:pos="9510"/>
            </w:tabs>
            <w:rPr>
              <w:rFonts w:asciiTheme="minorHAnsi" w:eastAsiaTheme="minorEastAsia" w:hAnsiTheme="minorHAnsi" w:cstheme="minorBidi"/>
              <w:smallCaps w:val="0"/>
              <w:noProof/>
              <w:kern w:val="2"/>
              <w:szCs w:val="24"/>
              <w:lang w:eastAsia="et-EE"/>
              <w14:ligatures w14:val="standardContextual"/>
            </w:rPr>
          </w:pPr>
          <w:hyperlink w:anchor="_Toc221529252" w:history="1">
            <w:r w:rsidRPr="00AF5182">
              <w:rPr>
                <w:rStyle w:val="Hperlink"/>
                <w:noProof/>
              </w:rPr>
              <w:t>1.3</w:t>
            </w:r>
            <w:r>
              <w:rPr>
                <w:rFonts w:asciiTheme="minorHAnsi" w:eastAsiaTheme="minorEastAsia" w:hAnsiTheme="minorHAnsi" w:cstheme="minorBidi"/>
                <w:smallCaps w:val="0"/>
                <w:noProof/>
                <w:kern w:val="2"/>
                <w:szCs w:val="24"/>
                <w:lang w:eastAsia="et-EE"/>
                <w14:ligatures w14:val="standardContextual"/>
              </w:rPr>
              <w:tab/>
            </w:r>
            <w:r w:rsidRPr="00AF5182">
              <w:rPr>
                <w:rStyle w:val="Hperlink"/>
                <w:noProof/>
              </w:rPr>
              <w:t>OBJEKTI SEOTUS TEEVÕRGUGA</w:t>
            </w:r>
            <w:r>
              <w:rPr>
                <w:noProof/>
                <w:webHidden/>
              </w:rPr>
              <w:tab/>
            </w:r>
            <w:r>
              <w:rPr>
                <w:noProof/>
                <w:webHidden/>
              </w:rPr>
              <w:fldChar w:fldCharType="begin"/>
            </w:r>
            <w:r>
              <w:rPr>
                <w:noProof/>
                <w:webHidden/>
              </w:rPr>
              <w:instrText xml:space="preserve"> PAGEREF _Toc221529252 \h </w:instrText>
            </w:r>
            <w:r>
              <w:rPr>
                <w:noProof/>
                <w:webHidden/>
              </w:rPr>
            </w:r>
            <w:r>
              <w:rPr>
                <w:noProof/>
                <w:webHidden/>
              </w:rPr>
              <w:fldChar w:fldCharType="separate"/>
            </w:r>
            <w:r>
              <w:rPr>
                <w:noProof/>
                <w:webHidden/>
              </w:rPr>
              <w:t>4</w:t>
            </w:r>
            <w:r>
              <w:rPr>
                <w:noProof/>
                <w:webHidden/>
              </w:rPr>
              <w:fldChar w:fldCharType="end"/>
            </w:r>
          </w:hyperlink>
        </w:p>
        <w:p w14:paraId="7472EF70" w14:textId="1C1E3BBD" w:rsidR="005B7CC9" w:rsidRDefault="005B7CC9">
          <w:pPr>
            <w:pStyle w:val="SK2"/>
            <w:tabs>
              <w:tab w:val="left" w:pos="960"/>
              <w:tab w:val="right" w:leader="dot" w:pos="9510"/>
            </w:tabs>
            <w:rPr>
              <w:rFonts w:asciiTheme="minorHAnsi" w:eastAsiaTheme="minorEastAsia" w:hAnsiTheme="minorHAnsi" w:cstheme="minorBidi"/>
              <w:smallCaps w:val="0"/>
              <w:noProof/>
              <w:kern w:val="2"/>
              <w:szCs w:val="24"/>
              <w:lang w:eastAsia="et-EE"/>
              <w14:ligatures w14:val="standardContextual"/>
            </w:rPr>
          </w:pPr>
          <w:hyperlink w:anchor="_Toc221529253" w:history="1">
            <w:r w:rsidRPr="00AF5182">
              <w:rPr>
                <w:rStyle w:val="Hperlink"/>
                <w:noProof/>
              </w:rPr>
              <w:t>1.4</w:t>
            </w:r>
            <w:r>
              <w:rPr>
                <w:rFonts w:asciiTheme="minorHAnsi" w:eastAsiaTheme="minorEastAsia" w:hAnsiTheme="minorHAnsi" w:cstheme="minorBidi"/>
                <w:smallCaps w:val="0"/>
                <w:noProof/>
                <w:kern w:val="2"/>
                <w:szCs w:val="24"/>
                <w:lang w:eastAsia="et-EE"/>
                <w14:ligatures w14:val="standardContextual"/>
              </w:rPr>
              <w:tab/>
            </w:r>
            <w:r w:rsidRPr="00AF5182">
              <w:rPr>
                <w:rStyle w:val="Hperlink"/>
                <w:noProof/>
              </w:rPr>
              <w:t>KASUTATUD ÕIGUSAKTIDE, STANDARDITE JA JUHENDITE LOETELU</w:t>
            </w:r>
            <w:r>
              <w:rPr>
                <w:noProof/>
                <w:webHidden/>
              </w:rPr>
              <w:tab/>
            </w:r>
            <w:r>
              <w:rPr>
                <w:noProof/>
                <w:webHidden/>
              </w:rPr>
              <w:fldChar w:fldCharType="begin"/>
            </w:r>
            <w:r>
              <w:rPr>
                <w:noProof/>
                <w:webHidden/>
              </w:rPr>
              <w:instrText xml:space="preserve"> PAGEREF _Toc221529253 \h </w:instrText>
            </w:r>
            <w:r>
              <w:rPr>
                <w:noProof/>
                <w:webHidden/>
              </w:rPr>
            </w:r>
            <w:r>
              <w:rPr>
                <w:noProof/>
                <w:webHidden/>
              </w:rPr>
              <w:fldChar w:fldCharType="separate"/>
            </w:r>
            <w:r>
              <w:rPr>
                <w:noProof/>
                <w:webHidden/>
              </w:rPr>
              <w:t>4</w:t>
            </w:r>
            <w:r>
              <w:rPr>
                <w:noProof/>
                <w:webHidden/>
              </w:rPr>
              <w:fldChar w:fldCharType="end"/>
            </w:r>
          </w:hyperlink>
        </w:p>
        <w:p w14:paraId="7858924C" w14:textId="7D252EFC" w:rsidR="005B7CC9" w:rsidRDefault="005B7CC9">
          <w:pPr>
            <w:pStyle w:val="SK2"/>
            <w:tabs>
              <w:tab w:val="left" w:pos="960"/>
              <w:tab w:val="right" w:leader="dot" w:pos="9510"/>
            </w:tabs>
            <w:rPr>
              <w:rFonts w:asciiTheme="minorHAnsi" w:eastAsiaTheme="minorEastAsia" w:hAnsiTheme="minorHAnsi" w:cstheme="minorBidi"/>
              <w:smallCaps w:val="0"/>
              <w:noProof/>
              <w:kern w:val="2"/>
              <w:szCs w:val="24"/>
              <w:lang w:eastAsia="et-EE"/>
              <w14:ligatures w14:val="standardContextual"/>
            </w:rPr>
          </w:pPr>
          <w:hyperlink w:anchor="_Toc221529254" w:history="1">
            <w:r w:rsidRPr="00AF5182">
              <w:rPr>
                <w:rStyle w:val="Hperlink"/>
                <w:noProof/>
              </w:rPr>
              <w:t>1.5</w:t>
            </w:r>
            <w:r>
              <w:rPr>
                <w:rFonts w:asciiTheme="minorHAnsi" w:eastAsiaTheme="minorEastAsia" w:hAnsiTheme="minorHAnsi" w:cstheme="minorBidi"/>
                <w:smallCaps w:val="0"/>
                <w:noProof/>
                <w:kern w:val="2"/>
                <w:szCs w:val="24"/>
                <w:lang w:eastAsia="et-EE"/>
                <w14:ligatures w14:val="standardContextual"/>
              </w:rPr>
              <w:tab/>
            </w:r>
            <w:r w:rsidRPr="00AF5182">
              <w:rPr>
                <w:rStyle w:val="Hperlink"/>
                <w:noProof/>
              </w:rPr>
              <w:t>Projekti koostamise aluseks on:</w:t>
            </w:r>
            <w:r>
              <w:rPr>
                <w:noProof/>
                <w:webHidden/>
              </w:rPr>
              <w:tab/>
            </w:r>
            <w:r>
              <w:rPr>
                <w:noProof/>
                <w:webHidden/>
              </w:rPr>
              <w:fldChar w:fldCharType="begin"/>
            </w:r>
            <w:r>
              <w:rPr>
                <w:noProof/>
                <w:webHidden/>
              </w:rPr>
              <w:instrText xml:space="preserve"> PAGEREF _Toc221529254 \h </w:instrText>
            </w:r>
            <w:r>
              <w:rPr>
                <w:noProof/>
                <w:webHidden/>
              </w:rPr>
            </w:r>
            <w:r>
              <w:rPr>
                <w:noProof/>
                <w:webHidden/>
              </w:rPr>
              <w:fldChar w:fldCharType="separate"/>
            </w:r>
            <w:r>
              <w:rPr>
                <w:noProof/>
                <w:webHidden/>
              </w:rPr>
              <w:t>4</w:t>
            </w:r>
            <w:r>
              <w:rPr>
                <w:noProof/>
                <w:webHidden/>
              </w:rPr>
              <w:fldChar w:fldCharType="end"/>
            </w:r>
          </w:hyperlink>
        </w:p>
        <w:p w14:paraId="78F15C20" w14:textId="0955334C" w:rsidR="005B7CC9" w:rsidRDefault="005B7CC9">
          <w:pPr>
            <w:pStyle w:val="SK2"/>
            <w:tabs>
              <w:tab w:val="left" w:pos="960"/>
              <w:tab w:val="right" w:leader="dot" w:pos="9510"/>
            </w:tabs>
            <w:rPr>
              <w:rFonts w:asciiTheme="minorHAnsi" w:eastAsiaTheme="minorEastAsia" w:hAnsiTheme="minorHAnsi" w:cstheme="minorBidi"/>
              <w:smallCaps w:val="0"/>
              <w:noProof/>
              <w:kern w:val="2"/>
              <w:szCs w:val="24"/>
              <w:lang w:eastAsia="et-EE"/>
              <w14:ligatures w14:val="standardContextual"/>
            </w:rPr>
          </w:pPr>
          <w:hyperlink w:anchor="_Toc221529255" w:history="1">
            <w:r w:rsidRPr="00AF5182">
              <w:rPr>
                <w:rStyle w:val="Hperlink"/>
                <w:noProof/>
              </w:rPr>
              <w:t>1.6</w:t>
            </w:r>
            <w:r>
              <w:rPr>
                <w:rFonts w:asciiTheme="minorHAnsi" w:eastAsiaTheme="minorEastAsia" w:hAnsiTheme="minorHAnsi" w:cstheme="minorBidi"/>
                <w:smallCaps w:val="0"/>
                <w:noProof/>
                <w:kern w:val="2"/>
                <w:szCs w:val="24"/>
                <w:lang w:eastAsia="et-EE"/>
                <w14:ligatures w14:val="standardContextual"/>
              </w:rPr>
              <w:tab/>
            </w:r>
            <w:r w:rsidRPr="00AF5182">
              <w:rPr>
                <w:rStyle w:val="Hperlink"/>
                <w:noProof/>
              </w:rPr>
              <w:t>TELLIJA JA PROJEKTEERIMISETTEVÕTTE KONTAKTANDMED</w:t>
            </w:r>
            <w:r>
              <w:rPr>
                <w:noProof/>
                <w:webHidden/>
              </w:rPr>
              <w:tab/>
            </w:r>
            <w:r>
              <w:rPr>
                <w:noProof/>
                <w:webHidden/>
              </w:rPr>
              <w:fldChar w:fldCharType="begin"/>
            </w:r>
            <w:r>
              <w:rPr>
                <w:noProof/>
                <w:webHidden/>
              </w:rPr>
              <w:instrText xml:space="preserve"> PAGEREF _Toc221529255 \h </w:instrText>
            </w:r>
            <w:r>
              <w:rPr>
                <w:noProof/>
                <w:webHidden/>
              </w:rPr>
            </w:r>
            <w:r>
              <w:rPr>
                <w:noProof/>
                <w:webHidden/>
              </w:rPr>
              <w:fldChar w:fldCharType="separate"/>
            </w:r>
            <w:r>
              <w:rPr>
                <w:noProof/>
                <w:webHidden/>
              </w:rPr>
              <w:t>4</w:t>
            </w:r>
            <w:r>
              <w:rPr>
                <w:noProof/>
                <w:webHidden/>
              </w:rPr>
              <w:fldChar w:fldCharType="end"/>
            </w:r>
          </w:hyperlink>
        </w:p>
        <w:p w14:paraId="5E6834D4" w14:textId="500E0969" w:rsidR="005B7CC9" w:rsidRDefault="005B7CC9">
          <w:pPr>
            <w:pStyle w:val="SK1"/>
            <w:tabs>
              <w:tab w:val="left" w:pos="960"/>
              <w:tab w:val="right" w:leader="dot" w:pos="9510"/>
            </w:tabs>
            <w:rPr>
              <w:rFonts w:asciiTheme="minorHAnsi" w:eastAsiaTheme="minorEastAsia" w:hAnsiTheme="minorHAnsi" w:cstheme="minorBidi"/>
              <w:b w:val="0"/>
              <w:caps w:val="0"/>
              <w:noProof/>
              <w:kern w:val="2"/>
              <w:szCs w:val="24"/>
              <w:lang w:eastAsia="et-EE"/>
              <w14:ligatures w14:val="standardContextual"/>
            </w:rPr>
          </w:pPr>
          <w:hyperlink w:anchor="_Toc221529256" w:history="1">
            <w:r w:rsidRPr="00AF5182">
              <w:rPr>
                <w:rStyle w:val="Hperlink"/>
                <w:noProof/>
              </w:rPr>
              <w:t>2</w:t>
            </w:r>
            <w:r>
              <w:rPr>
                <w:rFonts w:asciiTheme="minorHAnsi" w:eastAsiaTheme="minorEastAsia" w:hAnsiTheme="minorHAnsi" w:cstheme="minorBidi"/>
                <w:b w:val="0"/>
                <w:caps w:val="0"/>
                <w:noProof/>
                <w:kern w:val="2"/>
                <w:szCs w:val="24"/>
                <w:lang w:eastAsia="et-EE"/>
                <w14:ligatures w14:val="standardContextual"/>
              </w:rPr>
              <w:tab/>
            </w:r>
            <w:r w:rsidRPr="00AF5182">
              <w:rPr>
                <w:rStyle w:val="Hperlink"/>
                <w:noProof/>
              </w:rPr>
              <w:t>OLEMASOELVA OLUKORRA KIRJELDUS</w:t>
            </w:r>
            <w:r>
              <w:rPr>
                <w:noProof/>
                <w:webHidden/>
              </w:rPr>
              <w:tab/>
            </w:r>
            <w:r>
              <w:rPr>
                <w:noProof/>
                <w:webHidden/>
              </w:rPr>
              <w:fldChar w:fldCharType="begin"/>
            </w:r>
            <w:r>
              <w:rPr>
                <w:noProof/>
                <w:webHidden/>
              </w:rPr>
              <w:instrText xml:space="preserve"> PAGEREF _Toc221529256 \h </w:instrText>
            </w:r>
            <w:r>
              <w:rPr>
                <w:noProof/>
                <w:webHidden/>
              </w:rPr>
            </w:r>
            <w:r>
              <w:rPr>
                <w:noProof/>
                <w:webHidden/>
              </w:rPr>
              <w:fldChar w:fldCharType="separate"/>
            </w:r>
            <w:r>
              <w:rPr>
                <w:noProof/>
                <w:webHidden/>
              </w:rPr>
              <w:t>5</w:t>
            </w:r>
            <w:r>
              <w:rPr>
                <w:noProof/>
                <w:webHidden/>
              </w:rPr>
              <w:fldChar w:fldCharType="end"/>
            </w:r>
          </w:hyperlink>
        </w:p>
        <w:p w14:paraId="5EBF96EF" w14:textId="22681B32" w:rsidR="005B7CC9" w:rsidRDefault="005B7CC9">
          <w:pPr>
            <w:pStyle w:val="SK2"/>
            <w:tabs>
              <w:tab w:val="left" w:pos="960"/>
              <w:tab w:val="right" w:leader="dot" w:pos="9510"/>
            </w:tabs>
            <w:rPr>
              <w:rFonts w:asciiTheme="minorHAnsi" w:eastAsiaTheme="minorEastAsia" w:hAnsiTheme="minorHAnsi" w:cstheme="minorBidi"/>
              <w:smallCaps w:val="0"/>
              <w:noProof/>
              <w:kern w:val="2"/>
              <w:szCs w:val="24"/>
              <w:lang w:eastAsia="et-EE"/>
              <w14:ligatures w14:val="standardContextual"/>
            </w:rPr>
          </w:pPr>
          <w:hyperlink w:anchor="_Toc221529257" w:history="1">
            <w:r w:rsidRPr="00AF5182">
              <w:rPr>
                <w:rStyle w:val="Hperlink"/>
                <w:noProof/>
              </w:rPr>
              <w:t>2.1</w:t>
            </w:r>
            <w:r>
              <w:rPr>
                <w:rFonts w:asciiTheme="minorHAnsi" w:eastAsiaTheme="minorEastAsia" w:hAnsiTheme="minorHAnsi" w:cstheme="minorBidi"/>
                <w:smallCaps w:val="0"/>
                <w:noProof/>
                <w:kern w:val="2"/>
                <w:szCs w:val="24"/>
                <w:lang w:eastAsia="et-EE"/>
                <w14:ligatures w14:val="standardContextual"/>
              </w:rPr>
              <w:tab/>
            </w:r>
            <w:r w:rsidRPr="00AF5182">
              <w:rPr>
                <w:rStyle w:val="Hperlink"/>
                <w:noProof/>
              </w:rPr>
              <w:t>OLEMASOLEV OLUKORD</w:t>
            </w:r>
            <w:r>
              <w:rPr>
                <w:noProof/>
                <w:webHidden/>
              </w:rPr>
              <w:tab/>
            </w:r>
            <w:r>
              <w:rPr>
                <w:noProof/>
                <w:webHidden/>
              </w:rPr>
              <w:fldChar w:fldCharType="begin"/>
            </w:r>
            <w:r>
              <w:rPr>
                <w:noProof/>
                <w:webHidden/>
              </w:rPr>
              <w:instrText xml:space="preserve"> PAGEREF _Toc221529257 \h </w:instrText>
            </w:r>
            <w:r>
              <w:rPr>
                <w:noProof/>
                <w:webHidden/>
              </w:rPr>
            </w:r>
            <w:r>
              <w:rPr>
                <w:noProof/>
                <w:webHidden/>
              </w:rPr>
              <w:fldChar w:fldCharType="separate"/>
            </w:r>
            <w:r>
              <w:rPr>
                <w:noProof/>
                <w:webHidden/>
              </w:rPr>
              <w:t>5</w:t>
            </w:r>
            <w:r>
              <w:rPr>
                <w:noProof/>
                <w:webHidden/>
              </w:rPr>
              <w:fldChar w:fldCharType="end"/>
            </w:r>
          </w:hyperlink>
        </w:p>
        <w:p w14:paraId="770E3A91" w14:textId="756A8560" w:rsidR="005B7CC9" w:rsidRDefault="005B7CC9">
          <w:pPr>
            <w:pStyle w:val="SK2"/>
            <w:tabs>
              <w:tab w:val="left" w:pos="960"/>
              <w:tab w:val="right" w:leader="dot" w:pos="9510"/>
            </w:tabs>
            <w:rPr>
              <w:rFonts w:asciiTheme="minorHAnsi" w:eastAsiaTheme="minorEastAsia" w:hAnsiTheme="minorHAnsi" w:cstheme="minorBidi"/>
              <w:smallCaps w:val="0"/>
              <w:noProof/>
              <w:kern w:val="2"/>
              <w:szCs w:val="24"/>
              <w:lang w:eastAsia="et-EE"/>
              <w14:ligatures w14:val="standardContextual"/>
            </w:rPr>
          </w:pPr>
          <w:hyperlink w:anchor="_Toc221529258" w:history="1">
            <w:r w:rsidRPr="00AF5182">
              <w:rPr>
                <w:rStyle w:val="Hperlink"/>
                <w:noProof/>
              </w:rPr>
              <w:t>2.2</w:t>
            </w:r>
            <w:r>
              <w:rPr>
                <w:rFonts w:asciiTheme="minorHAnsi" w:eastAsiaTheme="minorEastAsia" w:hAnsiTheme="minorHAnsi" w:cstheme="minorBidi"/>
                <w:smallCaps w:val="0"/>
                <w:noProof/>
                <w:kern w:val="2"/>
                <w:szCs w:val="24"/>
                <w:lang w:eastAsia="et-EE"/>
                <w14:ligatures w14:val="standardContextual"/>
              </w:rPr>
              <w:tab/>
            </w:r>
            <w:r w:rsidRPr="00AF5182">
              <w:rPr>
                <w:rStyle w:val="Hperlink"/>
                <w:noProof/>
              </w:rPr>
              <w:t>Andmed maa omandi kohta</w:t>
            </w:r>
            <w:r>
              <w:rPr>
                <w:noProof/>
                <w:webHidden/>
              </w:rPr>
              <w:tab/>
            </w:r>
            <w:r>
              <w:rPr>
                <w:noProof/>
                <w:webHidden/>
              </w:rPr>
              <w:fldChar w:fldCharType="begin"/>
            </w:r>
            <w:r>
              <w:rPr>
                <w:noProof/>
                <w:webHidden/>
              </w:rPr>
              <w:instrText xml:space="preserve"> PAGEREF _Toc221529258 \h </w:instrText>
            </w:r>
            <w:r>
              <w:rPr>
                <w:noProof/>
                <w:webHidden/>
              </w:rPr>
            </w:r>
            <w:r>
              <w:rPr>
                <w:noProof/>
                <w:webHidden/>
              </w:rPr>
              <w:fldChar w:fldCharType="separate"/>
            </w:r>
            <w:r>
              <w:rPr>
                <w:noProof/>
                <w:webHidden/>
              </w:rPr>
              <w:t>5</w:t>
            </w:r>
            <w:r>
              <w:rPr>
                <w:noProof/>
                <w:webHidden/>
              </w:rPr>
              <w:fldChar w:fldCharType="end"/>
            </w:r>
          </w:hyperlink>
        </w:p>
        <w:p w14:paraId="77E9D485" w14:textId="15150E9A" w:rsidR="005B7CC9" w:rsidRDefault="005B7CC9">
          <w:pPr>
            <w:pStyle w:val="SK2"/>
            <w:tabs>
              <w:tab w:val="left" w:pos="960"/>
              <w:tab w:val="right" w:leader="dot" w:pos="9510"/>
            </w:tabs>
            <w:rPr>
              <w:rFonts w:asciiTheme="minorHAnsi" w:eastAsiaTheme="minorEastAsia" w:hAnsiTheme="minorHAnsi" w:cstheme="minorBidi"/>
              <w:smallCaps w:val="0"/>
              <w:noProof/>
              <w:kern w:val="2"/>
              <w:szCs w:val="24"/>
              <w:lang w:eastAsia="et-EE"/>
              <w14:ligatures w14:val="standardContextual"/>
            </w:rPr>
          </w:pPr>
          <w:hyperlink w:anchor="_Toc221529259" w:history="1">
            <w:r w:rsidRPr="00AF5182">
              <w:rPr>
                <w:rStyle w:val="Hperlink"/>
                <w:noProof/>
              </w:rPr>
              <w:t>2.3</w:t>
            </w:r>
            <w:r>
              <w:rPr>
                <w:rFonts w:asciiTheme="minorHAnsi" w:eastAsiaTheme="minorEastAsia" w:hAnsiTheme="minorHAnsi" w:cstheme="minorBidi"/>
                <w:smallCaps w:val="0"/>
                <w:noProof/>
                <w:kern w:val="2"/>
                <w:szCs w:val="24"/>
                <w:lang w:eastAsia="et-EE"/>
                <w14:ligatures w14:val="standardContextual"/>
              </w:rPr>
              <w:tab/>
            </w:r>
            <w:r w:rsidRPr="00AF5182">
              <w:rPr>
                <w:rStyle w:val="Hperlink"/>
                <w:noProof/>
              </w:rPr>
              <w:t>Uuringute tulemuste kokkuvõte</w:t>
            </w:r>
            <w:r>
              <w:rPr>
                <w:noProof/>
                <w:webHidden/>
              </w:rPr>
              <w:tab/>
            </w:r>
            <w:r>
              <w:rPr>
                <w:noProof/>
                <w:webHidden/>
              </w:rPr>
              <w:fldChar w:fldCharType="begin"/>
            </w:r>
            <w:r>
              <w:rPr>
                <w:noProof/>
                <w:webHidden/>
              </w:rPr>
              <w:instrText xml:space="preserve"> PAGEREF _Toc221529259 \h </w:instrText>
            </w:r>
            <w:r>
              <w:rPr>
                <w:noProof/>
                <w:webHidden/>
              </w:rPr>
            </w:r>
            <w:r>
              <w:rPr>
                <w:noProof/>
                <w:webHidden/>
              </w:rPr>
              <w:fldChar w:fldCharType="separate"/>
            </w:r>
            <w:r>
              <w:rPr>
                <w:noProof/>
                <w:webHidden/>
              </w:rPr>
              <w:t>5</w:t>
            </w:r>
            <w:r>
              <w:rPr>
                <w:noProof/>
                <w:webHidden/>
              </w:rPr>
              <w:fldChar w:fldCharType="end"/>
            </w:r>
          </w:hyperlink>
        </w:p>
        <w:p w14:paraId="608AD84B" w14:textId="55AEB9ED" w:rsidR="005B7CC9" w:rsidRDefault="005B7CC9">
          <w:pPr>
            <w:pStyle w:val="SK3"/>
            <w:tabs>
              <w:tab w:val="left" w:pos="1440"/>
              <w:tab w:val="right" w:leader="dot" w:pos="9510"/>
            </w:tabs>
            <w:rPr>
              <w:rFonts w:asciiTheme="minorHAnsi" w:eastAsiaTheme="minorEastAsia" w:hAnsiTheme="minorHAnsi" w:cstheme="minorBidi"/>
              <w:noProof/>
              <w:kern w:val="2"/>
              <w:szCs w:val="24"/>
              <w:lang w:eastAsia="et-EE"/>
              <w14:ligatures w14:val="standardContextual"/>
            </w:rPr>
          </w:pPr>
          <w:hyperlink w:anchor="_Toc221529260" w:history="1">
            <w:r w:rsidRPr="00AF5182">
              <w:rPr>
                <w:rStyle w:val="Hperlink"/>
                <w:noProof/>
              </w:rPr>
              <w:t>2.3.1</w:t>
            </w:r>
            <w:r>
              <w:rPr>
                <w:rFonts w:asciiTheme="minorHAnsi" w:eastAsiaTheme="minorEastAsia" w:hAnsiTheme="minorHAnsi" w:cstheme="minorBidi"/>
                <w:noProof/>
                <w:kern w:val="2"/>
                <w:szCs w:val="24"/>
                <w:lang w:eastAsia="et-EE"/>
                <w14:ligatures w14:val="standardContextual"/>
              </w:rPr>
              <w:tab/>
            </w:r>
            <w:r w:rsidRPr="00AF5182">
              <w:rPr>
                <w:rStyle w:val="Hperlink"/>
                <w:noProof/>
              </w:rPr>
              <w:t>Ehitusgeodeetilised uuringud</w:t>
            </w:r>
            <w:r>
              <w:rPr>
                <w:noProof/>
                <w:webHidden/>
              </w:rPr>
              <w:tab/>
            </w:r>
            <w:r>
              <w:rPr>
                <w:noProof/>
                <w:webHidden/>
              </w:rPr>
              <w:fldChar w:fldCharType="begin"/>
            </w:r>
            <w:r>
              <w:rPr>
                <w:noProof/>
                <w:webHidden/>
              </w:rPr>
              <w:instrText xml:space="preserve"> PAGEREF _Toc221529260 \h </w:instrText>
            </w:r>
            <w:r>
              <w:rPr>
                <w:noProof/>
                <w:webHidden/>
              </w:rPr>
            </w:r>
            <w:r>
              <w:rPr>
                <w:noProof/>
                <w:webHidden/>
              </w:rPr>
              <w:fldChar w:fldCharType="separate"/>
            </w:r>
            <w:r>
              <w:rPr>
                <w:noProof/>
                <w:webHidden/>
              </w:rPr>
              <w:t>5</w:t>
            </w:r>
            <w:r>
              <w:rPr>
                <w:noProof/>
                <w:webHidden/>
              </w:rPr>
              <w:fldChar w:fldCharType="end"/>
            </w:r>
          </w:hyperlink>
        </w:p>
        <w:p w14:paraId="49989754" w14:textId="761B29EF" w:rsidR="005B7CC9" w:rsidRDefault="005B7CC9">
          <w:pPr>
            <w:pStyle w:val="SK1"/>
            <w:tabs>
              <w:tab w:val="left" w:pos="960"/>
              <w:tab w:val="right" w:leader="dot" w:pos="9510"/>
            </w:tabs>
            <w:rPr>
              <w:rFonts w:asciiTheme="minorHAnsi" w:eastAsiaTheme="minorEastAsia" w:hAnsiTheme="minorHAnsi" w:cstheme="minorBidi"/>
              <w:b w:val="0"/>
              <w:caps w:val="0"/>
              <w:noProof/>
              <w:kern w:val="2"/>
              <w:szCs w:val="24"/>
              <w:lang w:eastAsia="et-EE"/>
              <w14:ligatures w14:val="standardContextual"/>
            </w:rPr>
          </w:pPr>
          <w:hyperlink w:anchor="_Toc221529261" w:history="1">
            <w:r w:rsidRPr="00AF5182">
              <w:rPr>
                <w:rStyle w:val="Hperlink"/>
                <w:noProof/>
              </w:rPr>
              <w:t>3</w:t>
            </w:r>
            <w:r>
              <w:rPr>
                <w:rFonts w:asciiTheme="minorHAnsi" w:eastAsiaTheme="minorEastAsia" w:hAnsiTheme="minorHAnsi" w:cstheme="minorBidi"/>
                <w:b w:val="0"/>
                <w:caps w:val="0"/>
                <w:noProof/>
                <w:kern w:val="2"/>
                <w:szCs w:val="24"/>
                <w:lang w:eastAsia="et-EE"/>
                <w14:ligatures w14:val="standardContextual"/>
              </w:rPr>
              <w:tab/>
            </w:r>
            <w:r w:rsidRPr="00AF5182">
              <w:rPr>
                <w:rStyle w:val="Hperlink"/>
                <w:noProof/>
              </w:rPr>
              <w:t>PROJEKTLAHENDUS</w:t>
            </w:r>
            <w:r>
              <w:rPr>
                <w:noProof/>
                <w:webHidden/>
              </w:rPr>
              <w:tab/>
            </w:r>
            <w:r>
              <w:rPr>
                <w:noProof/>
                <w:webHidden/>
              </w:rPr>
              <w:fldChar w:fldCharType="begin"/>
            </w:r>
            <w:r>
              <w:rPr>
                <w:noProof/>
                <w:webHidden/>
              </w:rPr>
              <w:instrText xml:space="preserve"> PAGEREF _Toc221529261 \h </w:instrText>
            </w:r>
            <w:r>
              <w:rPr>
                <w:noProof/>
                <w:webHidden/>
              </w:rPr>
            </w:r>
            <w:r>
              <w:rPr>
                <w:noProof/>
                <w:webHidden/>
              </w:rPr>
              <w:fldChar w:fldCharType="separate"/>
            </w:r>
            <w:r>
              <w:rPr>
                <w:noProof/>
                <w:webHidden/>
              </w:rPr>
              <w:t>5</w:t>
            </w:r>
            <w:r>
              <w:rPr>
                <w:noProof/>
                <w:webHidden/>
              </w:rPr>
              <w:fldChar w:fldCharType="end"/>
            </w:r>
          </w:hyperlink>
        </w:p>
        <w:p w14:paraId="7DF2426F" w14:textId="17F8386E" w:rsidR="005B7CC9" w:rsidRDefault="005B7CC9">
          <w:pPr>
            <w:pStyle w:val="SK2"/>
            <w:tabs>
              <w:tab w:val="left" w:pos="960"/>
              <w:tab w:val="right" w:leader="dot" w:pos="9510"/>
            </w:tabs>
            <w:rPr>
              <w:rFonts w:asciiTheme="minorHAnsi" w:eastAsiaTheme="minorEastAsia" w:hAnsiTheme="minorHAnsi" w:cstheme="minorBidi"/>
              <w:smallCaps w:val="0"/>
              <w:noProof/>
              <w:kern w:val="2"/>
              <w:szCs w:val="24"/>
              <w:lang w:eastAsia="et-EE"/>
              <w14:ligatures w14:val="standardContextual"/>
            </w:rPr>
          </w:pPr>
          <w:hyperlink w:anchor="_Toc221529262" w:history="1">
            <w:r w:rsidRPr="00AF5182">
              <w:rPr>
                <w:rStyle w:val="Hperlink"/>
                <w:noProof/>
              </w:rPr>
              <w:t>3.1</w:t>
            </w:r>
            <w:r>
              <w:rPr>
                <w:rFonts w:asciiTheme="minorHAnsi" w:eastAsiaTheme="minorEastAsia" w:hAnsiTheme="minorHAnsi" w:cstheme="minorBidi"/>
                <w:smallCaps w:val="0"/>
                <w:noProof/>
                <w:kern w:val="2"/>
                <w:szCs w:val="24"/>
                <w:lang w:eastAsia="et-EE"/>
                <w14:ligatures w14:val="standardContextual"/>
              </w:rPr>
              <w:tab/>
            </w:r>
            <w:r w:rsidRPr="00AF5182">
              <w:rPr>
                <w:rStyle w:val="Hperlink"/>
                <w:noProof/>
              </w:rPr>
              <w:t>Üldandmed</w:t>
            </w:r>
            <w:r>
              <w:rPr>
                <w:noProof/>
                <w:webHidden/>
              </w:rPr>
              <w:tab/>
            </w:r>
            <w:r>
              <w:rPr>
                <w:noProof/>
                <w:webHidden/>
              </w:rPr>
              <w:fldChar w:fldCharType="begin"/>
            </w:r>
            <w:r>
              <w:rPr>
                <w:noProof/>
                <w:webHidden/>
              </w:rPr>
              <w:instrText xml:space="preserve"> PAGEREF _Toc221529262 \h </w:instrText>
            </w:r>
            <w:r>
              <w:rPr>
                <w:noProof/>
                <w:webHidden/>
              </w:rPr>
            </w:r>
            <w:r>
              <w:rPr>
                <w:noProof/>
                <w:webHidden/>
              </w:rPr>
              <w:fldChar w:fldCharType="separate"/>
            </w:r>
            <w:r>
              <w:rPr>
                <w:noProof/>
                <w:webHidden/>
              </w:rPr>
              <w:t>5</w:t>
            </w:r>
            <w:r>
              <w:rPr>
                <w:noProof/>
                <w:webHidden/>
              </w:rPr>
              <w:fldChar w:fldCharType="end"/>
            </w:r>
          </w:hyperlink>
        </w:p>
        <w:p w14:paraId="51EBA31F" w14:textId="28BC1985" w:rsidR="005B7CC9" w:rsidRDefault="005B7CC9">
          <w:pPr>
            <w:pStyle w:val="SK2"/>
            <w:tabs>
              <w:tab w:val="left" w:pos="960"/>
              <w:tab w:val="right" w:leader="dot" w:pos="9510"/>
            </w:tabs>
            <w:rPr>
              <w:rFonts w:asciiTheme="minorHAnsi" w:eastAsiaTheme="minorEastAsia" w:hAnsiTheme="minorHAnsi" w:cstheme="minorBidi"/>
              <w:smallCaps w:val="0"/>
              <w:noProof/>
              <w:kern w:val="2"/>
              <w:szCs w:val="24"/>
              <w:lang w:eastAsia="et-EE"/>
              <w14:ligatures w14:val="standardContextual"/>
            </w:rPr>
          </w:pPr>
          <w:hyperlink w:anchor="_Toc221529263" w:history="1">
            <w:r w:rsidRPr="00AF5182">
              <w:rPr>
                <w:rStyle w:val="Hperlink"/>
                <w:noProof/>
              </w:rPr>
              <w:t>3.2</w:t>
            </w:r>
            <w:r>
              <w:rPr>
                <w:rFonts w:asciiTheme="minorHAnsi" w:eastAsiaTheme="minorEastAsia" w:hAnsiTheme="minorHAnsi" w:cstheme="minorBidi"/>
                <w:smallCaps w:val="0"/>
                <w:noProof/>
                <w:kern w:val="2"/>
                <w:szCs w:val="24"/>
                <w:lang w:eastAsia="et-EE"/>
                <w14:ligatures w14:val="standardContextual"/>
              </w:rPr>
              <w:tab/>
            </w:r>
            <w:r w:rsidRPr="00AF5182">
              <w:rPr>
                <w:rStyle w:val="Hperlink"/>
                <w:noProof/>
              </w:rPr>
              <w:t>Plaanilahendus</w:t>
            </w:r>
            <w:r>
              <w:rPr>
                <w:noProof/>
                <w:webHidden/>
              </w:rPr>
              <w:tab/>
            </w:r>
            <w:r>
              <w:rPr>
                <w:noProof/>
                <w:webHidden/>
              </w:rPr>
              <w:fldChar w:fldCharType="begin"/>
            </w:r>
            <w:r>
              <w:rPr>
                <w:noProof/>
                <w:webHidden/>
              </w:rPr>
              <w:instrText xml:space="preserve"> PAGEREF _Toc221529263 \h </w:instrText>
            </w:r>
            <w:r>
              <w:rPr>
                <w:noProof/>
                <w:webHidden/>
              </w:rPr>
            </w:r>
            <w:r>
              <w:rPr>
                <w:noProof/>
                <w:webHidden/>
              </w:rPr>
              <w:fldChar w:fldCharType="separate"/>
            </w:r>
            <w:r>
              <w:rPr>
                <w:noProof/>
                <w:webHidden/>
              </w:rPr>
              <w:t>5</w:t>
            </w:r>
            <w:r>
              <w:rPr>
                <w:noProof/>
                <w:webHidden/>
              </w:rPr>
              <w:fldChar w:fldCharType="end"/>
            </w:r>
          </w:hyperlink>
        </w:p>
        <w:p w14:paraId="57DDAD68" w14:textId="525A9586" w:rsidR="005B7CC9" w:rsidRDefault="005B7CC9">
          <w:pPr>
            <w:pStyle w:val="SK2"/>
            <w:tabs>
              <w:tab w:val="left" w:pos="960"/>
              <w:tab w:val="right" w:leader="dot" w:pos="9510"/>
            </w:tabs>
            <w:rPr>
              <w:rFonts w:asciiTheme="minorHAnsi" w:eastAsiaTheme="minorEastAsia" w:hAnsiTheme="minorHAnsi" w:cstheme="minorBidi"/>
              <w:smallCaps w:val="0"/>
              <w:noProof/>
              <w:kern w:val="2"/>
              <w:szCs w:val="24"/>
              <w:lang w:eastAsia="et-EE"/>
              <w14:ligatures w14:val="standardContextual"/>
            </w:rPr>
          </w:pPr>
          <w:hyperlink w:anchor="_Toc221529264" w:history="1">
            <w:r w:rsidRPr="00AF5182">
              <w:rPr>
                <w:rStyle w:val="Hperlink"/>
                <w:noProof/>
              </w:rPr>
              <w:t>3.3</w:t>
            </w:r>
            <w:r>
              <w:rPr>
                <w:rFonts w:asciiTheme="minorHAnsi" w:eastAsiaTheme="minorEastAsia" w:hAnsiTheme="minorHAnsi" w:cstheme="minorBidi"/>
                <w:smallCaps w:val="0"/>
                <w:noProof/>
                <w:kern w:val="2"/>
                <w:szCs w:val="24"/>
                <w:lang w:eastAsia="et-EE"/>
                <w14:ligatures w14:val="standardContextual"/>
              </w:rPr>
              <w:tab/>
            </w:r>
            <w:r w:rsidRPr="00AF5182">
              <w:rPr>
                <w:rStyle w:val="Hperlink"/>
                <w:noProof/>
              </w:rPr>
              <w:t>Vertikaalplaneering</w:t>
            </w:r>
            <w:r>
              <w:rPr>
                <w:noProof/>
                <w:webHidden/>
              </w:rPr>
              <w:tab/>
            </w:r>
            <w:r>
              <w:rPr>
                <w:noProof/>
                <w:webHidden/>
              </w:rPr>
              <w:fldChar w:fldCharType="begin"/>
            </w:r>
            <w:r>
              <w:rPr>
                <w:noProof/>
                <w:webHidden/>
              </w:rPr>
              <w:instrText xml:space="preserve"> PAGEREF _Toc221529264 \h </w:instrText>
            </w:r>
            <w:r>
              <w:rPr>
                <w:noProof/>
                <w:webHidden/>
              </w:rPr>
            </w:r>
            <w:r>
              <w:rPr>
                <w:noProof/>
                <w:webHidden/>
              </w:rPr>
              <w:fldChar w:fldCharType="separate"/>
            </w:r>
            <w:r>
              <w:rPr>
                <w:noProof/>
                <w:webHidden/>
              </w:rPr>
              <w:t>6</w:t>
            </w:r>
            <w:r>
              <w:rPr>
                <w:noProof/>
                <w:webHidden/>
              </w:rPr>
              <w:fldChar w:fldCharType="end"/>
            </w:r>
          </w:hyperlink>
        </w:p>
        <w:p w14:paraId="6E52641E" w14:textId="107F30FB" w:rsidR="005B7CC9" w:rsidRDefault="005B7CC9">
          <w:pPr>
            <w:pStyle w:val="SK2"/>
            <w:tabs>
              <w:tab w:val="left" w:pos="960"/>
              <w:tab w:val="right" w:leader="dot" w:pos="9510"/>
            </w:tabs>
            <w:rPr>
              <w:rFonts w:asciiTheme="minorHAnsi" w:eastAsiaTheme="minorEastAsia" w:hAnsiTheme="minorHAnsi" w:cstheme="minorBidi"/>
              <w:smallCaps w:val="0"/>
              <w:noProof/>
              <w:kern w:val="2"/>
              <w:szCs w:val="24"/>
              <w:lang w:eastAsia="et-EE"/>
              <w14:ligatures w14:val="standardContextual"/>
            </w:rPr>
          </w:pPr>
          <w:hyperlink w:anchor="_Toc221529265" w:history="1">
            <w:r w:rsidRPr="00AF5182">
              <w:rPr>
                <w:rStyle w:val="Hperlink"/>
                <w:noProof/>
              </w:rPr>
              <w:t>3.4</w:t>
            </w:r>
            <w:r>
              <w:rPr>
                <w:rFonts w:asciiTheme="minorHAnsi" w:eastAsiaTheme="minorEastAsia" w:hAnsiTheme="minorHAnsi" w:cstheme="minorBidi"/>
                <w:smallCaps w:val="0"/>
                <w:noProof/>
                <w:kern w:val="2"/>
                <w:szCs w:val="24"/>
                <w:lang w:eastAsia="et-EE"/>
                <w14:ligatures w14:val="standardContextual"/>
              </w:rPr>
              <w:tab/>
            </w:r>
            <w:r w:rsidRPr="00AF5182">
              <w:rPr>
                <w:rStyle w:val="Hperlink"/>
                <w:noProof/>
              </w:rPr>
              <w:t>MullE</w:t>
            </w:r>
            <w:r>
              <w:rPr>
                <w:noProof/>
                <w:webHidden/>
              </w:rPr>
              <w:tab/>
            </w:r>
            <w:r>
              <w:rPr>
                <w:noProof/>
                <w:webHidden/>
              </w:rPr>
              <w:fldChar w:fldCharType="begin"/>
            </w:r>
            <w:r>
              <w:rPr>
                <w:noProof/>
                <w:webHidden/>
              </w:rPr>
              <w:instrText xml:space="preserve"> PAGEREF _Toc221529265 \h </w:instrText>
            </w:r>
            <w:r>
              <w:rPr>
                <w:noProof/>
                <w:webHidden/>
              </w:rPr>
            </w:r>
            <w:r>
              <w:rPr>
                <w:noProof/>
                <w:webHidden/>
              </w:rPr>
              <w:fldChar w:fldCharType="separate"/>
            </w:r>
            <w:r>
              <w:rPr>
                <w:noProof/>
                <w:webHidden/>
              </w:rPr>
              <w:t>6</w:t>
            </w:r>
            <w:r>
              <w:rPr>
                <w:noProof/>
                <w:webHidden/>
              </w:rPr>
              <w:fldChar w:fldCharType="end"/>
            </w:r>
          </w:hyperlink>
        </w:p>
        <w:p w14:paraId="69D7BDF8" w14:textId="1D18B666" w:rsidR="005B7CC9" w:rsidRDefault="005B7CC9">
          <w:pPr>
            <w:pStyle w:val="SK2"/>
            <w:tabs>
              <w:tab w:val="left" w:pos="960"/>
              <w:tab w:val="right" w:leader="dot" w:pos="9510"/>
            </w:tabs>
            <w:rPr>
              <w:rFonts w:asciiTheme="minorHAnsi" w:eastAsiaTheme="minorEastAsia" w:hAnsiTheme="minorHAnsi" w:cstheme="minorBidi"/>
              <w:smallCaps w:val="0"/>
              <w:noProof/>
              <w:kern w:val="2"/>
              <w:szCs w:val="24"/>
              <w:lang w:eastAsia="et-EE"/>
              <w14:ligatures w14:val="standardContextual"/>
            </w:rPr>
          </w:pPr>
          <w:hyperlink w:anchor="_Toc221529266" w:history="1">
            <w:r w:rsidRPr="00AF5182">
              <w:rPr>
                <w:rStyle w:val="Hperlink"/>
                <w:noProof/>
              </w:rPr>
              <w:t>3.5</w:t>
            </w:r>
            <w:r>
              <w:rPr>
                <w:rFonts w:asciiTheme="minorHAnsi" w:eastAsiaTheme="minorEastAsia" w:hAnsiTheme="minorHAnsi" w:cstheme="minorBidi"/>
                <w:smallCaps w:val="0"/>
                <w:noProof/>
                <w:kern w:val="2"/>
                <w:szCs w:val="24"/>
                <w:lang w:eastAsia="et-EE"/>
                <w14:ligatures w14:val="standardContextual"/>
              </w:rPr>
              <w:tab/>
            </w:r>
            <w:r w:rsidRPr="00AF5182">
              <w:rPr>
                <w:rStyle w:val="Hperlink"/>
                <w:noProof/>
              </w:rPr>
              <w:t>Sademevete ärajuhtimine</w:t>
            </w:r>
            <w:r>
              <w:rPr>
                <w:noProof/>
                <w:webHidden/>
              </w:rPr>
              <w:tab/>
            </w:r>
            <w:r>
              <w:rPr>
                <w:noProof/>
                <w:webHidden/>
              </w:rPr>
              <w:fldChar w:fldCharType="begin"/>
            </w:r>
            <w:r>
              <w:rPr>
                <w:noProof/>
                <w:webHidden/>
              </w:rPr>
              <w:instrText xml:space="preserve"> PAGEREF _Toc221529266 \h </w:instrText>
            </w:r>
            <w:r>
              <w:rPr>
                <w:noProof/>
                <w:webHidden/>
              </w:rPr>
            </w:r>
            <w:r>
              <w:rPr>
                <w:noProof/>
                <w:webHidden/>
              </w:rPr>
              <w:fldChar w:fldCharType="separate"/>
            </w:r>
            <w:r>
              <w:rPr>
                <w:noProof/>
                <w:webHidden/>
              </w:rPr>
              <w:t>6</w:t>
            </w:r>
            <w:r>
              <w:rPr>
                <w:noProof/>
                <w:webHidden/>
              </w:rPr>
              <w:fldChar w:fldCharType="end"/>
            </w:r>
          </w:hyperlink>
        </w:p>
        <w:p w14:paraId="149FC2AA" w14:textId="7EAC0BBA" w:rsidR="005B7CC9" w:rsidRDefault="005B7CC9">
          <w:pPr>
            <w:pStyle w:val="SK2"/>
            <w:tabs>
              <w:tab w:val="left" w:pos="960"/>
              <w:tab w:val="right" w:leader="dot" w:pos="9510"/>
            </w:tabs>
            <w:rPr>
              <w:rFonts w:asciiTheme="minorHAnsi" w:eastAsiaTheme="minorEastAsia" w:hAnsiTheme="minorHAnsi" w:cstheme="minorBidi"/>
              <w:smallCaps w:val="0"/>
              <w:noProof/>
              <w:kern w:val="2"/>
              <w:szCs w:val="24"/>
              <w:lang w:eastAsia="et-EE"/>
              <w14:ligatures w14:val="standardContextual"/>
            </w:rPr>
          </w:pPr>
          <w:hyperlink w:anchor="_Toc221529267" w:history="1">
            <w:r w:rsidRPr="00AF5182">
              <w:rPr>
                <w:rStyle w:val="Hperlink"/>
                <w:noProof/>
              </w:rPr>
              <w:t>3.6</w:t>
            </w:r>
            <w:r>
              <w:rPr>
                <w:rFonts w:asciiTheme="minorHAnsi" w:eastAsiaTheme="minorEastAsia" w:hAnsiTheme="minorHAnsi" w:cstheme="minorBidi"/>
                <w:smallCaps w:val="0"/>
                <w:noProof/>
                <w:kern w:val="2"/>
                <w:szCs w:val="24"/>
                <w:lang w:eastAsia="et-EE"/>
                <w14:ligatures w14:val="standardContextual"/>
              </w:rPr>
              <w:tab/>
            </w:r>
            <w:r w:rsidRPr="00AF5182">
              <w:rPr>
                <w:rStyle w:val="Hperlink"/>
                <w:noProof/>
              </w:rPr>
              <w:t>Katend</w:t>
            </w:r>
            <w:r>
              <w:rPr>
                <w:noProof/>
                <w:webHidden/>
              </w:rPr>
              <w:tab/>
            </w:r>
            <w:r>
              <w:rPr>
                <w:noProof/>
                <w:webHidden/>
              </w:rPr>
              <w:fldChar w:fldCharType="begin"/>
            </w:r>
            <w:r>
              <w:rPr>
                <w:noProof/>
                <w:webHidden/>
              </w:rPr>
              <w:instrText xml:space="preserve"> PAGEREF _Toc221529267 \h </w:instrText>
            </w:r>
            <w:r>
              <w:rPr>
                <w:noProof/>
                <w:webHidden/>
              </w:rPr>
            </w:r>
            <w:r>
              <w:rPr>
                <w:noProof/>
                <w:webHidden/>
              </w:rPr>
              <w:fldChar w:fldCharType="separate"/>
            </w:r>
            <w:r>
              <w:rPr>
                <w:noProof/>
                <w:webHidden/>
              </w:rPr>
              <w:t>6</w:t>
            </w:r>
            <w:r>
              <w:rPr>
                <w:noProof/>
                <w:webHidden/>
              </w:rPr>
              <w:fldChar w:fldCharType="end"/>
            </w:r>
          </w:hyperlink>
        </w:p>
        <w:p w14:paraId="4FFBB8FE" w14:textId="37EF6813" w:rsidR="005B7CC9" w:rsidRDefault="005B7CC9">
          <w:pPr>
            <w:pStyle w:val="SK3"/>
            <w:tabs>
              <w:tab w:val="left" w:pos="1440"/>
              <w:tab w:val="right" w:leader="dot" w:pos="9510"/>
            </w:tabs>
            <w:rPr>
              <w:rFonts w:asciiTheme="minorHAnsi" w:eastAsiaTheme="minorEastAsia" w:hAnsiTheme="minorHAnsi" w:cstheme="minorBidi"/>
              <w:noProof/>
              <w:kern w:val="2"/>
              <w:szCs w:val="24"/>
              <w:lang w:eastAsia="et-EE"/>
              <w14:ligatures w14:val="standardContextual"/>
            </w:rPr>
          </w:pPr>
          <w:hyperlink w:anchor="_Toc221529268" w:history="1">
            <w:r w:rsidRPr="00AF5182">
              <w:rPr>
                <w:rStyle w:val="Hperlink"/>
                <w:noProof/>
              </w:rPr>
              <w:t>3.6.1</w:t>
            </w:r>
            <w:r>
              <w:rPr>
                <w:rFonts w:asciiTheme="minorHAnsi" w:eastAsiaTheme="minorEastAsia" w:hAnsiTheme="minorHAnsi" w:cstheme="minorBidi"/>
                <w:noProof/>
                <w:kern w:val="2"/>
                <w:szCs w:val="24"/>
                <w:lang w:eastAsia="et-EE"/>
                <w14:ligatures w14:val="standardContextual"/>
              </w:rPr>
              <w:tab/>
            </w:r>
            <w:r w:rsidRPr="00AF5182">
              <w:rPr>
                <w:rStyle w:val="Hperlink"/>
                <w:noProof/>
              </w:rPr>
              <w:t>Katendi konstruktsioon</w:t>
            </w:r>
            <w:r>
              <w:rPr>
                <w:noProof/>
                <w:webHidden/>
              </w:rPr>
              <w:tab/>
            </w:r>
            <w:r>
              <w:rPr>
                <w:noProof/>
                <w:webHidden/>
              </w:rPr>
              <w:fldChar w:fldCharType="begin"/>
            </w:r>
            <w:r>
              <w:rPr>
                <w:noProof/>
                <w:webHidden/>
              </w:rPr>
              <w:instrText xml:space="preserve"> PAGEREF _Toc221529268 \h </w:instrText>
            </w:r>
            <w:r>
              <w:rPr>
                <w:noProof/>
                <w:webHidden/>
              </w:rPr>
            </w:r>
            <w:r>
              <w:rPr>
                <w:noProof/>
                <w:webHidden/>
              </w:rPr>
              <w:fldChar w:fldCharType="separate"/>
            </w:r>
            <w:r>
              <w:rPr>
                <w:noProof/>
                <w:webHidden/>
              </w:rPr>
              <w:t>6</w:t>
            </w:r>
            <w:r>
              <w:rPr>
                <w:noProof/>
                <w:webHidden/>
              </w:rPr>
              <w:fldChar w:fldCharType="end"/>
            </w:r>
          </w:hyperlink>
        </w:p>
        <w:p w14:paraId="06F4BBD3" w14:textId="06040878" w:rsidR="005B7CC9" w:rsidRDefault="005B7CC9">
          <w:pPr>
            <w:pStyle w:val="SK3"/>
            <w:tabs>
              <w:tab w:val="left" w:pos="1440"/>
              <w:tab w:val="right" w:leader="dot" w:pos="9510"/>
            </w:tabs>
            <w:rPr>
              <w:rFonts w:asciiTheme="minorHAnsi" w:eastAsiaTheme="minorEastAsia" w:hAnsiTheme="minorHAnsi" w:cstheme="minorBidi"/>
              <w:noProof/>
              <w:kern w:val="2"/>
              <w:szCs w:val="24"/>
              <w:lang w:eastAsia="et-EE"/>
              <w14:ligatures w14:val="standardContextual"/>
            </w:rPr>
          </w:pPr>
          <w:hyperlink w:anchor="_Toc221529269" w:history="1">
            <w:r w:rsidRPr="00AF5182">
              <w:rPr>
                <w:rStyle w:val="Hperlink"/>
                <w:noProof/>
                <w:lang w:eastAsia="et-EE"/>
              </w:rPr>
              <w:t>3.6.2</w:t>
            </w:r>
            <w:r>
              <w:rPr>
                <w:rFonts w:asciiTheme="minorHAnsi" w:eastAsiaTheme="minorEastAsia" w:hAnsiTheme="minorHAnsi" w:cstheme="minorBidi"/>
                <w:noProof/>
                <w:kern w:val="2"/>
                <w:szCs w:val="24"/>
                <w:lang w:eastAsia="et-EE"/>
                <w14:ligatures w14:val="standardContextual"/>
              </w:rPr>
              <w:tab/>
            </w:r>
            <w:r w:rsidRPr="00AF5182">
              <w:rPr>
                <w:rStyle w:val="Hperlink"/>
                <w:noProof/>
              </w:rPr>
              <w:t>Nõuded katendi materjalidele</w:t>
            </w:r>
            <w:r>
              <w:rPr>
                <w:noProof/>
                <w:webHidden/>
              </w:rPr>
              <w:tab/>
            </w:r>
            <w:r>
              <w:rPr>
                <w:noProof/>
                <w:webHidden/>
              </w:rPr>
              <w:fldChar w:fldCharType="begin"/>
            </w:r>
            <w:r>
              <w:rPr>
                <w:noProof/>
                <w:webHidden/>
              </w:rPr>
              <w:instrText xml:space="preserve"> PAGEREF _Toc221529269 \h </w:instrText>
            </w:r>
            <w:r>
              <w:rPr>
                <w:noProof/>
                <w:webHidden/>
              </w:rPr>
            </w:r>
            <w:r>
              <w:rPr>
                <w:noProof/>
                <w:webHidden/>
              </w:rPr>
              <w:fldChar w:fldCharType="separate"/>
            </w:r>
            <w:r>
              <w:rPr>
                <w:noProof/>
                <w:webHidden/>
              </w:rPr>
              <w:t>7</w:t>
            </w:r>
            <w:r>
              <w:rPr>
                <w:noProof/>
                <w:webHidden/>
              </w:rPr>
              <w:fldChar w:fldCharType="end"/>
            </w:r>
          </w:hyperlink>
        </w:p>
        <w:p w14:paraId="75D62F11" w14:textId="2CE86EBB" w:rsidR="005B7CC9" w:rsidRDefault="005B7CC9">
          <w:pPr>
            <w:pStyle w:val="SK3"/>
            <w:tabs>
              <w:tab w:val="left" w:pos="1440"/>
              <w:tab w:val="right" w:leader="dot" w:pos="9510"/>
            </w:tabs>
            <w:rPr>
              <w:rFonts w:asciiTheme="minorHAnsi" w:eastAsiaTheme="minorEastAsia" w:hAnsiTheme="minorHAnsi" w:cstheme="minorBidi"/>
              <w:noProof/>
              <w:kern w:val="2"/>
              <w:szCs w:val="24"/>
              <w:lang w:eastAsia="et-EE"/>
              <w14:ligatures w14:val="standardContextual"/>
            </w:rPr>
          </w:pPr>
          <w:hyperlink w:anchor="_Toc221529270" w:history="1">
            <w:r w:rsidRPr="00AF5182">
              <w:rPr>
                <w:rStyle w:val="Hperlink"/>
                <w:noProof/>
              </w:rPr>
              <w:t>3.6.3</w:t>
            </w:r>
            <w:r>
              <w:rPr>
                <w:rFonts w:asciiTheme="minorHAnsi" w:eastAsiaTheme="minorEastAsia" w:hAnsiTheme="minorHAnsi" w:cstheme="minorBidi"/>
                <w:noProof/>
                <w:kern w:val="2"/>
                <w:szCs w:val="24"/>
                <w:lang w:eastAsia="et-EE"/>
                <w14:ligatures w14:val="standardContextual"/>
              </w:rPr>
              <w:tab/>
            </w:r>
            <w:r w:rsidRPr="00AF5182">
              <w:rPr>
                <w:rStyle w:val="Hperlink"/>
                <w:noProof/>
              </w:rPr>
              <w:t>Nõuded äärekividele ja  nende paigaldusele</w:t>
            </w:r>
            <w:r>
              <w:rPr>
                <w:noProof/>
                <w:webHidden/>
              </w:rPr>
              <w:tab/>
            </w:r>
            <w:r>
              <w:rPr>
                <w:noProof/>
                <w:webHidden/>
              </w:rPr>
              <w:fldChar w:fldCharType="begin"/>
            </w:r>
            <w:r>
              <w:rPr>
                <w:noProof/>
                <w:webHidden/>
              </w:rPr>
              <w:instrText xml:space="preserve"> PAGEREF _Toc221529270 \h </w:instrText>
            </w:r>
            <w:r>
              <w:rPr>
                <w:noProof/>
                <w:webHidden/>
              </w:rPr>
            </w:r>
            <w:r>
              <w:rPr>
                <w:noProof/>
                <w:webHidden/>
              </w:rPr>
              <w:fldChar w:fldCharType="separate"/>
            </w:r>
            <w:r>
              <w:rPr>
                <w:noProof/>
                <w:webHidden/>
              </w:rPr>
              <w:t>7</w:t>
            </w:r>
            <w:r>
              <w:rPr>
                <w:noProof/>
                <w:webHidden/>
              </w:rPr>
              <w:fldChar w:fldCharType="end"/>
            </w:r>
          </w:hyperlink>
        </w:p>
        <w:p w14:paraId="34D89FD4" w14:textId="771FA69E" w:rsidR="005B7CC9" w:rsidRDefault="005B7CC9">
          <w:pPr>
            <w:pStyle w:val="SK2"/>
            <w:tabs>
              <w:tab w:val="left" w:pos="960"/>
              <w:tab w:val="right" w:leader="dot" w:pos="9510"/>
            </w:tabs>
            <w:rPr>
              <w:rFonts w:asciiTheme="minorHAnsi" w:eastAsiaTheme="minorEastAsia" w:hAnsiTheme="minorHAnsi" w:cstheme="minorBidi"/>
              <w:smallCaps w:val="0"/>
              <w:noProof/>
              <w:kern w:val="2"/>
              <w:szCs w:val="24"/>
              <w:lang w:eastAsia="et-EE"/>
              <w14:ligatures w14:val="standardContextual"/>
            </w:rPr>
          </w:pPr>
          <w:hyperlink w:anchor="_Toc221529271" w:history="1">
            <w:r w:rsidRPr="00AF5182">
              <w:rPr>
                <w:rStyle w:val="Hperlink"/>
                <w:noProof/>
              </w:rPr>
              <w:t>3.7</w:t>
            </w:r>
            <w:r>
              <w:rPr>
                <w:rFonts w:asciiTheme="minorHAnsi" w:eastAsiaTheme="minorEastAsia" w:hAnsiTheme="minorHAnsi" w:cstheme="minorBidi"/>
                <w:smallCaps w:val="0"/>
                <w:noProof/>
                <w:kern w:val="2"/>
                <w:szCs w:val="24"/>
                <w:lang w:eastAsia="et-EE"/>
                <w14:ligatures w14:val="standardContextual"/>
              </w:rPr>
              <w:tab/>
            </w:r>
            <w:r w:rsidRPr="00AF5182">
              <w:rPr>
                <w:rStyle w:val="Hperlink"/>
                <w:noProof/>
              </w:rPr>
              <w:t>Liikluskorraldus- ja ohutusvahendid</w:t>
            </w:r>
            <w:r>
              <w:rPr>
                <w:noProof/>
                <w:webHidden/>
              </w:rPr>
              <w:tab/>
            </w:r>
            <w:r>
              <w:rPr>
                <w:noProof/>
                <w:webHidden/>
              </w:rPr>
              <w:fldChar w:fldCharType="begin"/>
            </w:r>
            <w:r>
              <w:rPr>
                <w:noProof/>
                <w:webHidden/>
              </w:rPr>
              <w:instrText xml:space="preserve"> PAGEREF _Toc221529271 \h </w:instrText>
            </w:r>
            <w:r>
              <w:rPr>
                <w:noProof/>
                <w:webHidden/>
              </w:rPr>
            </w:r>
            <w:r>
              <w:rPr>
                <w:noProof/>
                <w:webHidden/>
              </w:rPr>
              <w:fldChar w:fldCharType="separate"/>
            </w:r>
            <w:r>
              <w:rPr>
                <w:noProof/>
                <w:webHidden/>
              </w:rPr>
              <w:t>7</w:t>
            </w:r>
            <w:r>
              <w:rPr>
                <w:noProof/>
                <w:webHidden/>
              </w:rPr>
              <w:fldChar w:fldCharType="end"/>
            </w:r>
          </w:hyperlink>
        </w:p>
        <w:p w14:paraId="75785D35" w14:textId="2686ABF9" w:rsidR="005B7CC9" w:rsidRDefault="005B7CC9">
          <w:pPr>
            <w:pStyle w:val="SK2"/>
            <w:tabs>
              <w:tab w:val="left" w:pos="960"/>
              <w:tab w:val="right" w:leader="dot" w:pos="9510"/>
            </w:tabs>
            <w:rPr>
              <w:rFonts w:asciiTheme="minorHAnsi" w:eastAsiaTheme="minorEastAsia" w:hAnsiTheme="minorHAnsi" w:cstheme="minorBidi"/>
              <w:smallCaps w:val="0"/>
              <w:noProof/>
              <w:kern w:val="2"/>
              <w:szCs w:val="24"/>
              <w:lang w:eastAsia="et-EE"/>
              <w14:ligatures w14:val="standardContextual"/>
            </w:rPr>
          </w:pPr>
          <w:hyperlink w:anchor="_Toc221529272" w:history="1">
            <w:r w:rsidRPr="00AF5182">
              <w:rPr>
                <w:rStyle w:val="Hperlink"/>
                <w:noProof/>
              </w:rPr>
              <w:t>3.8</w:t>
            </w:r>
            <w:r>
              <w:rPr>
                <w:rFonts w:asciiTheme="minorHAnsi" w:eastAsiaTheme="minorEastAsia" w:hAnsiTheme="minorHAnsi" w:cstheme="minorBidi"/>
                <w:smallCaps w:val="0"/>
                <w:noProof/>
                <w:kern w:val="2"/>
                <w:szCs w:val="24"/>
                <w:lang w:eastAsia="et-EE"/>
                <w14:ligatures w14:val="standardContextual"/>
              </w:rPr>
              <w:tab/>
            </w:r>
            <w:r w:rsidRPr="00AF5182">
              <w:rPr>
                <w:rStyle w:val="Hperlink"/>
                <w:noProof/>
              </w:rPr>
              <w:t>Haljastus</w:t>
            </w:r>
            <w:r>
              <w:rPr>
                <w:noProof/>
                <w:webHidden/>
              </w:rPr>
              <w:tab/>
            </w:r>
            <w:r>
              <w:rPr>
                <w:noProof/>
                <w:webHidden/>
              </w:rPr>
              <w:fldChar w:fldCharType="begin"/>
            </w:r>
            <w:r>
              <w:rPr>
                <w:noProof/>
                <w:webHidden/>
              </w:rPr>
              <w:instrText xml:space="preserve"> PAGEREF _Toc221529272 \h </w:instrText>
            </w:r>
            <w:r>
              <w:rPr>
                <w:noProof/>
                <w:webHidden/>
              </w:rPr>
            </w:r>
            <w:r>
              <w:rPr>
                <w:noProof/>
                <w:webHidden/>
              </w:rPr>
              <w:fldChar w:fldCharType="separate"/>
            </w:r>
            <w:r>
              <w:rPr>
                <w:noProof/>
                <w:webHidden/>
              </w:rPr>
              <w:t>7</w:t>
            </w:r>
            <w:r>
              <w:rPr>
                <w:noProof/>
                <w:webHidden/>
              </w:rPr>
              <w:fldChar w:fldCharType="end"/>
            </w:r>
          </w:hyperlink>
        </w:p>
        <w:p w14:paraId="259CA840" w14:textId="2CB17B01" w:rsidR="005B7CC9" w:rsidRDefault="005B7CC9">
          <w:pPr>
            <w:pStyle w:val="SK2"/>
            <w:tabs>
              <w:tab w:val="left" w:pos="960"/>
              <w:tab w:val="right" w:leader="dot" w:pos="9510"/>
            </w:tabs>
            <w:rPr>
              <w:rFonts w:asciiTheme="minorHAnsi" w:eastAsiaTheme="minorEastAsia" w:hAnsiTheme="minorHAnsi" w:cstheme="minorBidi"/>
              <w:smallCaps w:val="0"/>
              <w:noProof/>
              <w:kern w:val="2"/>
              <w:szCs w:val="24"/>
              <w:lang w:eastAsia="et-EE"/>
              <w14:ligatures w14:val="standardContextual"/>
            </w:rPr>
          </w:pPr>
          <w:hyperlink w:anchor="_Toc221529273" w:history="1">
            <w:r w:rsidRPr="00AF5182">
              <w:rPr>
                <w:rStyle w:val="Hperlink"/>
                <w:noProof/>
              </w:rPr>
              <w:t>3.9</w:t>
            </w:r>
            <w:r>
              <w:rPr>
                <w:rFonts w:asciiTheme="minorHAnsi" w:eastAsiaTheme="minorEastAsia" w:hAnsiTheme="minorHAnsi" w:cstheme="minorBidi"/>
                <w:smallCaps w:val="0"/>
                <w:noProof/>
                <w:kern w:val="2"/>
                <w:szCs w:val="24"/>
                <w:lang w:eastAsia="et-EE"/>
                <w14:ligatures w14:val="standardContextual"/>
              </w:rPr>
              <w:tab/>
            </w:r>
            <w:r w:rsidRPr="00AF5182">
              <w:rPr>
                <w:rStyle w:val="Hperlink"/>
                <w:noProof/>
              </w:rPr>
              <w:t>Keskkonnakaitse</w:t>
            </w:r>
            <w:r>
              <w:rPr>
                <w:noProof/>
                <w:webHidden/>
              </w:rPr>
              <w:tab/>
            </w:r>
            <w:r>
              <w:rPr>
                <w:noProof/>
                <w:webHidden/>
              </w:rPr>
              <w:fldChar w:fldCharType="begin"/>
            </w:r>
            <w:r>
              <w:rPr>
                <w:noProof/>
                <w:webHidden/>
              </w:rPr>
              <w:instrText xml:space="preserve"> PAGEREF _Toc221529273 \h </w:instrText>
            </w:r>
            <w:r>
              <w:rPr>
                <w:noProof/>
                <w:webHidden/>
              </w:rPr>
            </w:r>
            <w:r>
              <w:rPr>
                <w:noProof/>
                <w:webHidden/>
              </w:rPr>
              <w:fldChar w:fldCharType="separate"/>
            </w:r>
            <w:r>
              <w:rPr>
                <w:noProof/>
                <w:webHidden/>
              </w:rPr>
              <w:t>7</w:t>
            </w:r>
            <w:r>
              <w:rPr>
                <w:noProof/>
                <w:webHidden/>
              </w:rPr>
              <w:fldChar w:fldCharType="end"/>
            </w:r>
          </w:hyperlink>
        </w:p>
        <w:p w14:paraId="05EF6B9B" w14:textId="3C2AC6C9" w:rsidR="005B7CC9" w:rsidRDefault="005B7CC9">
          <w:pPr>
            <w:pStyle w:val="SK2"/>
            <w:tabs>
              <w:tab w:val="left" w:pos="960"/>
              <w:tab w:val="right" w:leader="dot" w:pos="9510"/>
            </w:tabs>
            <w:rPr>
              <w:rFonts w:asciiTheme="minorHAnsi" w:eastAsiaTheme="minorEastAsia" w:hAnsiTheme="minorHAnsi" w:cstheme="minorBidi"/>
              <w:smallCaps w:val="0"/>
              <w:noProof/>
              <w:kern w:val="2"/>
              <w:szCs w:val="24"/>
              <w:lang w:eastAsia="et-EE"/>
              <w14:ligatures w14:val="standardContextual"/>
            </w:rPr>
          </w:pPr>
          <w:hyperlink w:anchor="_Toc221529274" w:history="1">
            <w:r w:rsidRPr="00AF5182">
              <w:rPr>
                <w:rStyle w:val="Hperlink"/>
                <w:noProof/>
              </w:rPr>
              <w:t>3.10</w:t>
            </w:r>
            <w:r>
              <w:rPr>
                <w:rFonts w:asciiTheme="minorHAnsi" w:eastAsiaTheme="minorEastAsia" w:hAnsiTheme="minorHAnsi" w:cstheme="minorBidi"/>
                <w:smallCaps w:val="0"/>
                <w:noProof/>
                <w:kern w:val="2"/>
                <w:szCs w:val="24"/>
                <w:lang w:eastAsia="et-EE"/>
                <w14:ligatures w14:val="standardContextual"/>
              </w:rPr>
              <w:tab/>
            </w:r>
            <w:r w:rsidRPr="00AF5182">
              <w:rPr>
                <w:rStyle w:val="Hperlink"/>
                <w:noProof/>
              </w:rPr>
              <w:t>Puudega inimeste erivajadustest tulenevad nõuded</w:t>
            </w:r>
            <w:r>
              <w:rPr>
                <w:noProof/>
                <w:webHidden/>
              </w:rPr>
              <w:tab/>
            </w:r>
            <w:r>
              <w:rPr>
                <w:noProof/>
                <w:webHidden/>
              </w:rPr>
              <w:fldChar w:fldCharType="begin"/>
            </w:r>
            <w:r>
              <w:rPr>
                <w:noProof/>
                <w:webHidden/>
              </w:rPr>
              <w:instrText xml:space="preserve"> PAGEREF _Toc221529274 \h </w:instrText>
            </w:r>
            <w:r>
              <w:rPr>
                <w:noProof/>
                <w:webHidden/>
              </w:rPr>
            </w:r>
            <w:r>
              <w:rPr>
                <w:noProof/>
                <w:webHidden/>
              </w:rPr>
              <w:fldChar w:fldCharType="separate"/>
            </w:r>
            <w:r>
              <w:rPr>
                <w:noProof/>
                <w:webHidden/>
              </w:rPr>
              <w:t>8</w:t>
            </w:r>
            <w:r>
              <w:rPr>
                <w:noProof/>
                <w:webHidden/>
              </w:rPr>
              <w:fldChar w:fldCharType="end"/>
            </w:r>
          </w:hyperlink>
        </w:p>
        <w:p w14:paraId="4CFFD04E" w14:textId="658B8108" w:rsidR="005B7CC9" w:rsidRDefault="005B7CC9">
          <w:pPr>
            <w:pStyle w:val="SK1"/>
            <w:tabs>
              <w:tab w:val="left" w:pos="960"/>
              <w:tab w:val="right" w:leader="dot" w:pos="9510"/>
            </w:tabs>
            <w:rPr>
              <w:rFonts w:asciiTheme="minorHAnsi" w:eastAsiaTheme="minorEastAsia" w:hAnsiTheme="minorHAnsi" w:cstheme="minorBidi"/>
              <w:b w:val="0"/>
              <w:caps w:val="0"/>
              <w:noProof/>
              <w:kern w:val="2"/>
              <w:szCs w:val="24"/>
              <w:lang w:eastAsia="et-EE"/>
              <w14:ligatures w14:val="standardContextual"/>
            </w:rPr>
          </w:pPr>
          <w:hyperlink w:anchor="_Toc221529275" w:history="1">
            <w:r w:rsidRPr="00AF5182">
              <w:rPr>
                <w:rStyle w:val="Hperlink"/>
                <w:noProof/>
              </w:rPr>
              <w:t>4</w:t>
            </w:r>
            <w:r>
              <w:rPr>
                <w:rFonts w:asciiTheme="minorHAnsi" w:eastAsiaTheme="minorEastAsia" w:hAnsiTheme="minorHAnsi" w:cstheme="minorBidi"/>
                <w:b w:val="0"/>
                <w:caps w:val="0"/>
                <w:noProof/>
                <w:kern w:val="2"/>
                <w:szCs w:val="24"/>
                <w:lang w:eastAsia="et-EE"/>
                <w14:ligatures w14:val="standardContextual"/>
              </w:rPr>
              <w:tab/>
            </w:r>
            <w:r w:rsidRPr="00AF5182">
              <w:rPr>
                <w:rStyle w:val="Hperlink"/>
                <w:noProof/>
              </w:rPr>
              <w:t>TÖÖDE TEOSTAMINE</w:t>
            </w:r>
            <w:r>
              <w:rPr>
                <w:noProof/>
                <w:webHidden/>
              </w:rPr>
              <w:tab/>
            </w:r>
            <w:r>
              <w:rPr>
                <w:noProof/>
                <w:webHidden/>
              </w:rPr>
              <w:fldChar w:fldCharType="begin"/>
            </w:r>
            <w:r>
              <w:rPr>
                <w:noProof/>
                <w:webHidden/>
              </w:rPr>
              <w:instrText xml:space="preserve"> PAGEREF _Toc221529275 \h </w:instrText>
            </w:r>
            <w:r>
              <w:rPr>
                <w:noProof/>
                <w:webHidden/>
              </w:rPr>
            </w:r>
            <w:r>
              <w:rPr>
                <w:noProof/>
                <w:webHidden/>
              </w:rPr>
              <w:fldChar w:fldCharType="separate"/>
            </w:r>
            <w:r>
              <w:rPr>
                <w:noProof/>
                <w:webHidden/>
              </w:rPr>
              <w:t>8</w:t>
            </w:r>
            <w:r>
              <w:rPr>
                <w:noProof/>
                <w:webHidden/>
              </w:rPr>
              <w:fldChar w:fldCharType="end"/>
            </w:r>
          </w:hyperlink>
        </w:p>
        <w:p w14:paraId="0CE7269E" w14:textId="0196BF19" w:rsidR="005B7CC9" w:rsidRDefault="005B7CC9">
          <w:pPr>
            <w:pStyle w:val="SK2"/>
            <w:tabs>
              <w:tab w:val="left" w:pos="960"/>
              <w:tab w:val="right" w:leader="dot" w:pos="9510"/>
            </w:tabs>
            <w:rPr>
              <w:rFonts w:asciiTheme="minorHAnsi" w:eastAsiaTheme="minorEastAsia" w:hAnsiTheme="minorHAnsi" w:cstheme="minorBidi"/>
              <w:smallCaps w:val="0"/>
              <w:noProof/>
              <w:kern w:val="2"/>
              <w:szCs w:val="24"/>
              <w:lang w:eastAsia="et-EE"/>
              <w14:ligatures w14:val="standardContextual"/>
            </w:rPr>
          </w:pPr>
          <w:hyperlink w:anchor="_Toc221529276" w:history="1">
            <w:r w:rsidRPr="00AF5182">
              <w:rPr>
                <w:rStyle w:val="Hperlink"/>
                <w:noProof/>
                <w:lang w:eastAsia="et-EE"/>
              </w:rPr>
              <w:t>4.1</w:t>
            </w:r>
            <w:r>
              <w:rPr>
                <w:rFonts w:asciiTheme="minorHAnsi" w:eastAsiaTheme="minorEastAsia" w:hAnsiTheme="minorHAnsi" w:cstheme="minorBidi"/>
                <w:smallCaps w:val="0"/>
                <w:noProof/>
                <w:kern w:val="2"/>
                <w:szCs w:val="24"/>
                <w:lang w:eastAsia="et-EE"/>
                <w14:ligatures w14:val="standardContextual"/>
              </w:rPr>
              <w:tab/>
            </w:r>
            <w:r w:rsidRPr="00AF5182">
              <w:rPr>
                <w:rStyle w:val="Hperlink"/>
                <w:noProof/>
                <w:lang w:eastAsia="et-EE"/>
              </w:rPr>
              <w:t>Üldosa. Juhised tööde teostamiseks</w:t>
            </w:r>
            <w:r>
              <w:rPr>
                <w:noProof/>
                <w:webHidden/>
              </w:rPr>
              <w:tab/>
            </w:r>
            <w:r>
              <w:rPr>
                <w:noProof/>
                <w:webHidden/>
              </w:rPr>
              <w:fldChar w:fldCharType="begin"/>
            </w:r>
            <w:r>
              <w:rPr>
                <w:noProof/>
                <w:webHidden/>
              </w:rPr>
              <w:instrText xml:space="preserve"> PAGEREF _Toc221529276 \h </w:instrText>
            </w:r>
            <w:r>
              <w:rPr>
                <w:noProof/>
                <w:webHidden/>
              </w:rPr>
            </w:r>
            <w:r>
              <w:rPr>
                <w:noProof/>
                <w:webHidden/>
              </w:rPr>
              <w:fldChar w:fldCharType="separate"/>
            </w:r>
            <w:r>
              <w:rPr>
                <w:noProof/>
                <w:webHidden/>
              </w:rPr>
              <w:t>8</w:t>
            </w:r>
            <w:r>
              <w:rPr>
                <w:noProof/>
                <w:webHidden/>
              </w:rPr>
              <w:fldChar w:fldCharType="end"/>
            </w:r>
          </w:hyperlink>
        </w:p>
        <w:p w14:paraId="1AC12C8E" w14:textId="6E522A81" w:rsidR="005B7CC9" w:rsidRDefault="005B7CC9">
          <w:pPr>
            <w:pStyle w:val="SK2"/>
            <w:tabs>
              <w:tab w:val="left" w:pos="960"/>
              <w:tab w:val="right" w:leader="dot" w:pos="9510"/>
            </w:tabs>
            <w:rPr>
              <w:rFonts w:asciiTheme="minorHAnsi" w:eastAsiaTheme="minorEastAsia" w:hAnsiTheme="minorHAnsi" w:cstheme="minorBidi"/>
              <w:smallCaps w:val="0"/>
              <w:noProof/>
              <w:kern w:val="2"/>
              <w:szCs w:val="24"/>
              <w:lang w:eastAsia="et-EE"/>
              <w14:ligatures w14:val="standardContextual"/>
            </w:rPr>
          </w:pPr>
          <w:hyperlink w:anchor="_Toc221529277" w:history="1">
            <w:r w:rsidRPr="00AF5182">
              <w:rPr>
                <w:rStyle w:val="Hperlink"/>
                <w:noProof/>
                <w:lang w:eastAsia="et-EE"/>
              </w:rPr>
              <w:t>4.2</w:t>
            </w:r>
            <w:r>
              <w:rPr>
                <w:rFonts w:asciiTheme="minorHAnsi" w:eastAsiaTheme="minorEastAsia" w:hAnsiTheme="minorHAnsi" w:cstheme="minorBidi"/>
                <w:smallCaps w:val="0"/>
                <w:noProof/>
                <w:kern w:val="2"/>
                <w:szCs w:val="24"/>
                <w:lang w:eastAsia="et-EE"/>
                <w14:ligatures w14:val="standardContextual"/>
              </w:rPr>
              <w:tab/>
            </w:r>
            <w:r w:rsidRPr="00AF5182">
              <w:rPr>
                <w:rStyle w:val="Hperlink"/>
                <w:noProof/>
                <w:lang w:eastAsia="et-EE"/>
              </w:rPr>
              <w:t>Väljamärkimine</w:t>
            </w:r>
            <w:r>
              <w:rPr>
                <w:noProof/>
                <w:webHidden/>
              </w:rPr>
              <w:tab/>
            </w:r>
            <w:r>
              <w:rPr>
                <w:noProof/>
                <w:webHidden/>
              </w:rPr>
              <w:fldChar w:fldCharType="begin"/>
            </w:r>
            <w:r>
              <w:rPr>
                <w:noProof/>
                <w:webHidden/>
              </w:rPr>
              <w:instrText xml:space="preserve"> PAGEREF _Toc221529277 \h </w:instrText>
            </w:r>
            <w:r>
              <w:rPr>
                <w:noProof/>
                <w:webHidden/>
              </w:rPr>
            </w:r>
            <w:r>
              <w:rPr>
                <w:noProof/>
                <w:webHidden/>
              </w:rPr>
              <w:fldChar w:fldCharType="separate"/>
            </w:r>
            <w:r>
              <w:rPr>
                <w:noProof/>
                <w:webHidden/>
              </w:rPr>
              <w:t>9</w:t>
            </w:r>
            <w:r>
              <w:rPr>
                <w:noProof/>
                <w:webHidden/>
              </w:rPr>
              <w:fldChar w:fldCharType="end"/>
            </w:r>
          </w:hyperlink>
        </w:p>
        <w:p w14:paraId="7FD6FD0D" w14:textId="5F79EE40" w:rsidR="005B7CC9" w:rsidRDefault="005B7CC9">
          <w:pPr>
            <w:pStyle w:val="SK2"/>
            <w:tabs>
              <w:tab w:val="left" w:pos="960"/>
              <w:tab w:val="right" w:leader="dot" w:pos="9510"/>
            </w:tabs>
            <w:rPr>
              <w:rFonts w:asciiTheme="minorHAnsi" w:eastAsiaTheme="minorEastAsia" w:hAnsiTheme="minorHAnsi" w:cstheme="minorBidi"/>
              <w:smallCaps w:val="0"/>
              <w:noProof/>
              <w:kern w:val="2"/>
              <w:szCs w:val="24"/>
              <w:lang w:eastAsia="et-EE"/>
              <w14:ligatures w14:val="standardContextual"/>
            </w:rPr>
          </w:pPr>
          <w:hyperlink w:anchor="_Toc221529278" w:history="1">
            <w:r w:rsidRPr="00AF5182">
              <w:rPr>
                <w:rStyle w:val="Hperlink"/>
                <w:noProof/>
                <w:lang w:eastAsia="et-EE"/>
              </w:rPr>
              <w:t>4.3</w:t>
            </w:r>
            <w:r>
              <w:rPr>
                <w:rFonts w:asciiTheme="minorHAnsi" w:eastAsiaTheme="minorEastAsia" w:hAnsiTheme="minorHAnsi" w:cstheme="minorBidi"/>
                <w:smallCaps w:val="0"/>
                <w:noProof/>
                <w:kern w:val="2"/>
                <w:szCs w:val="24"/>
                <w:lang w:eastAsia="et-EE"/>
                <w14:ligatures w14:val="standardContextual"/>
              </w:rPr>
              <w:tab/>
            </w:r>
            <w:r w:rsidRPr="00AF5182">
              <w:rPr>
                <w:rStyle w:val="Hperlink"/>
                <w:noProof/>
                <w:lang w:eastAsia="et-EE"/>
              </w:rPr>
              <w:t>Tööde teostamine</w:t>
            </w:r>
            <w:r>
              <w:rPr>
                <w:noProof/>
                <w:webHidden/>
              </w:rPr>
              <w:tab/>
            </w:r>
            <w:r>
              <w:rPr>
                <w:noProof/>
                <w:webHidden/>
              </w:rPr>
              <w:fldChar w:fldCharType="begin"/>
            </w:r>
            <w:r>
              <w:rPr>
                <w:noProof/>
                <w:webHidden/>
              </w:rPr>
              <w:instrText xml:space="preserve"> PAGEREF _Toc221529278 \h </w:instrText>
            </w:r>
            <w:r>
              <w:rPr>
                <w:noProof/>
                <w:webHidden/>
              </w:rPr>
            </w:r>
            <w:r>
              <w:rPr>
                <w:noProof/>
                <w:webHidden/>
              </w:rPr>
              <w:fldChar w:fldCharType="separate"/>
            </w:r>
            <w:r>
              <w:rPr>
                <w:noProof/>
                <w:webHidden/>
              </w:rPr>
              <w:t>9</w:t>
            </w:r>
            <w:r>
              <w:rPr>
                <w:noProof/>
                <w:webHidden/>
              </w:rPr>
              <w:fldChar w:fldCharType="end"/>
            </w:r>
          </w:hyperlink>
        </w:p>
        <w:p w14:paraId="75B6E823" w14:textId="5785AB76" w:rsidR="005B7CC9" w:rsidRDefault="005B7CC9">
          <w:pPr>
            <w:pStyle w:val="SK3"/>
            <w:tabs>
              <w:tab w:val="left" w:pos="1440"/>
              <w:tab w:val="right" w:leader="dot" w:pos="9510"/>
            </w:tabs>
            <w:rPr>
              <w:rFonts w:asciiTheme="minorHAnsi" w:eastAsiaTheme="minorEastAsia" w:hAnsiTheme="minorHAnsi" w:cstheme="minorBidi"/>
              <w:noProof/>
              <w:kern w:val="2"/>
              <w:szCs w:val="24"/>
              <w:lang w:eastAsia="et-EE"/>
              <w14:ligatures w14:val="standardContextual"/>
            </w:rPr>
          </w:pPr>
          <w:hyperlink w:anchor="_Toc221529279" w:history="1">
            <w:r w:rsidRPr="00AF5182">
              <w:rPr>
                <w:rStyle w:val="Hperlink"/>
                <w:noProof/>
                <w:lang w:eastAsia="et-EE"/>
              </w:rPr>
              <w:t>4.3.1</w:t>
            </w:r>
            <w:r>
              <w:rPr>
                <w:rFonts w:asciiTheme="minorHAnsi" w:eastAsiaTheme="minorEastAsia" w:hAnsiTheme="minorHAnsi" w:cstheme="minorBidi"/>
                <w:noProof/>
                <w:kern w:val="2"/>
                <w:szCs w:val="24"/>
                <w:lang w:eastAsia="et-EE"/>
                <w14:ligatures w14:val="standardContextual"/>
              </w:rPr>
              <w:tab/>
            </w:r>
            <w:r w:rsidRPr="00AF5182">
              <w:rPr>
                <w:rStyle w:val="Hperlink"/>
                <w:noProof/>
                <w:lang w:eastAsia="et-EE"/>
              </w:rPr>
              <w:t>Ettevalmistustööd</w:t>
            </w:r>
            <w:r>
              <w:rPr>
                <w:noProof/>
                <w:webHidden/>
              </w:rPr>
              <w:tab/>
            </w:r>
            <w:r>
              <w:rPr>
                <w:noProof/>
                <w:webHidden/>
              </w:rPr>
              <w:fldChar w:fldCharType="begin"/>
            </w:r>
            <w:r>
              <w:rPr>
                <w:noProof/>
                <w:webHidden/>
              </w:rPr>
              <w:instrText xml:space="preserve"> PAGEREF _Toc221529279 \h </w:instrText>
            </w:r>
            <w:r>
              <w:rPr>
                <w:noProof/>
                <w:webHidden/>
              </w:rPr>
            </w:r>
            <w:r>
              <w:rPr>
                <w:noProof/>
                <w:webHidden/>
              </w:rPr>
              <w:fldChar w:fldCharType="separate"/>
            </w:r>
            <w:r>
              <w:rPr>
                <w:noProof/>
                <w:webHidden/>
              </w:rPr>
              <w:t>9</w:t>
            </w:r>
            <w:r>
              <w:rPr>
                <w:noProof/>
                <w:webHidden/>
              </w:rPr>
              <w:fldChar w:fldCharType="end"/>
            </w:r>
          </w:hyperlink>
        </w:p>
        <w:p w14:paraId="04F46FD8" w14:textId="7C33DECF" w:rsidR="005B7CC9" w:rsidRDefault="005B7CC9">
          <w:pPr>
            <w:pStyle w:val="SK4"/>
            <w:tabs>
              <w:tab w:val="left" w:pos="1920"/>
              <w:tab w:val="right" w:leader="dot" w:pos="9510"/>
            </w:tabs>
            <w:rPr>
              <w:rFonts w:asciiTheme="minorHAnsi" w:eastAsiaTheme="minorEastAsia" w:hAnsiTheme="minorHAnsi" w:cstheme="minorBidi"/>
              <w:noProof/>
              <w:kern w:val="2"/>
              <w:szCs w:val="24"/>
              <w:lang w:eastAsia="et-EE"/>
              <w14:ligatures w14:val="standardContextual"/>
            </w:rPr>
          </w:pPr>
          <w:hyperlink w:anchor="_Toc221529280" w:history="1">
            <w:r w:rsidRPr="00AF5182">
              <w:rPr>
                <w:rStyle w:val="Hperlink"/>
                <w:noProof/>
                <w:lang w:eastAsia="et-EE"/>
              </w:rPr>
              <w:t>4.3.1.1</w:t>
            </w:r>
            <w:r>
              <w:rPr>
                <w:rFonts w:asciiTheme="minorHAnsi" w:eastAsiaTheme="minorEastAsia" w:hAnsiTheme="minorHAnsi" w:cstheme="minorBidi"/>
                <w:noProof/>
                <w:kern w:val="2"/>
                <w:szCs w:val="24"/>
                <w:lang w:eastAsia="et-EE"/>
                <w14:ligatures w14:val="standardContextual"/>
              </w:rPr>
              <w:tab/>
            </w:r>
            <w:r w:rsidRPr="00AF5182">
              <w:rPr>
                <w:rStyle w:val="Hperlink"/>
                <w:noProof/>
                <w:lang w:eastAsia="et-EE"/>
              </w:rPr>
              <w:t>Väljamärkimistööd</w:t>
            </w:r>
            <w:r>
              <w:rPr>
                <w:noProof/>
                <w:webHidden/>
              </w:rPr>
              <w:tab/>
            </w:r>
            <w:r>
              <w:rPr>
                <w:noProof/>
                <w:webHidden/>
              </w:rPr>
              <w:fldChar w:fldCharType="begin"/>
            </w:r>
            <w:r>
              <w:rPr>
                <w:noProof/>
                <w:webHidden/>
              </w:rPr>
              <w:instrText xml:space="preserve"> PAGEREF _Toc221529280 \h </w:instrText>
            </w:r>
            <w:r>
              <w:rPr>
                <w:noProof/>
                <w:webHidden/>
              </w:rPr>
            </w:r>
            <w:r>
              <w:rPr>
                <w:noProof/>
                <w:webHidden/>
              </w:rPr>
              <w:fldChar w:fldCharType="separate"/>
            </w:r>
            <w:r>
              <w:rPr>
                <w:noProof/>
                <w:webHidden/>
              </w:rPr>
              <w:t>9</w:t>
            </w:r>
            <w:r>
              <w:rPr>
                <w:noProof/>
                <w:webHidden/>
              </w:rPr>
              <w:fldChar w:fldCharType="end"/>
            </w:r>
          </w:hyperlink>
        </w:p>
        <w:p w14:paraId="30735EF4" w14:textId="70F3A8B7" w:rsidR="005B7CC9" w:rsidRDefault="005B7CC9">
          <w:pPr>
            <w:pStyle w:val="SK4"/>
            <w:tabs>
              <w:tab w:val="left" w:pos="1920"/>
              <w:tab w:val="right" w:leader="dot" w:pos="9510"/>
            </w:tabs>
            <w:rPr>
              <w:rFonts w:asciiTheme="minorHAnsi" w:eastAsiaTheme="minorEastAsia" w:hAnsiTheme="minorHAnsi" w:cstheme="minorBidi"/>
              <w:noProof/>
              <w:kern w:val="2"/>
              <w:szCs w:val="24"/>
              <w:lang w:eastAsia="et-EE"/>
              <w14:ligatures w14:val="standardContextual"/>
            </w:rPr>
          </w:pPr>
          <w:hyperlink w:anchor="_Toc221529281" w:history="1">
            <w:r w:rsidRPr="00AF5182">
              <w:rPr>
                <w:rStyle w:val="Hperlink"/>
                <w:noProof/>
                <w:lang w:eastAsia="et-EE"/>
              </w:rPr>
              <w:t>4.3.1.2</w:t>
            </w:r>
            <w:r>
              <w:rPr>
                <w:rFonts w:asciiTheme="minorHAnsi" w:eastAsiaTheme="minorEastAsia" w:hAnsiTheme="minorHAnsi" w:cstheme="minorBidi"/>
                <w:noProof/>
                <w:kern w:val="2"/>
                <w:szCs w:val="24"/>
                <w:lang w:eastAsia="et-EE"/>
                <w14:ligatures w14:val="standardContextual"/>
              </w:rPr>
              <w:tab/>
            </w:r>
            <w:r w:rsidRPr="00AF5182">
              <w:rPr>
                <w:rStyle w:val="Hperlink"/>
                <w:noProof/>
                <w:lang w:eastAsia="et-EE"/>
              </w:rPr>
              <w:t>Raadamistööd</w:t>
            </w:r>
            <w:r>
              <w:rPr>
                <w:noProof/>
                <w:webHidden/>
              </w:rPr>
              <w:tab/>
            </w:r>
            <w:r>
              <w:rPr>
                <w:noProof/>
                <w:webHidden/>
              </w:rPr>
              <w:fldChar w:fldCharType="begin"/>
            </w:r>
            <w:r>
              <w:rPr>
                <w:noProof/>
                <w:webHidden/>
              </w:rPr>
              <w:instrText xml:space="preserve"> PAGEREF _Toc221529281 \h </w:instrText>
            </w:r>
            <w:r>
              <w:rPr>
                <w:noProof/>
                <w:webHidden/>
              </w:rPr>
            </w:r>
            <w:r>
              <w:rPr>
                <w:noProof/>
                <w:webHidden/>
              </w:rPr>
              <w:fldChar w:fldCharType="separate"/>
            </w:r>
            <w:r>
              <w:rPr>
                <w:noProof/>
                <w:webHidden/>
              </w:rPr>
              <w:t>9</w:t>
            </w:r>
            <w:r>
              <w:rPr>
                <w:noProof/>
                <w:webHidden/>
              </w:rPr>
              <w:fldChar w:fldCharType="end"/>
            </w:r>
          </w:hyperlink>
        </w:p>
        <w:p w14:paraId="550E73EE" w14:textId="6312B0DF" w:rsidR="005B7CC9" w:rsidRDefault="005B7CC9">
          <w:pPr>
            <w:pStyle w:val="SK4"/>
            <w:tabs>
              <w:tab w:val="left" w:pos="1920"/>
              <w:tab w:val="right" w:leader="dot" w:pos="9510"/>
            </w:tabs>
            <w:rPr>
              <w:rFonts w:asciiTheme="minorHAnsi" w:eastAsiaTheme="minorEastAsia" w:hAnsiTheme="minorHAnsi" w:cstheme="minorBidi"/>
              <w:noProof/>
              <w:kern w:val="2"/>
              <w:szCs w:val="24"/>
              <w:lang w:eastAsia="et-EE"/>
              <w14:ligatures w14:val="standardContextual"/>
            </w:rPr>
          </w:pPr>
          <w:hyperlink w:anchor="_Toc221529282" w:history="1">
            <w:r w:rsidRPr="00AF5182">
              <w:rPr>
                <w:rStyle w:val="Hperlink"/>
                <w:noProof/>
                <w:lang w:eastAsia="et-EE"/>
              </w:rPr>
              <w:t>4.3.1.3</w:t>
            </w:r>
            <w:r>
              <w:rPr>
                <w:rFonts w:asciiTheme="minorHAnsi" w:eastAsiaTheme="minorEastAsia" w:hAnsiTheme="minorHAnsi" w:cstheme="minorBidi"/>
                <w:noProof/>
                <w:kern w:val="2"/>
                <w:szCs w:val="24"/>
                <w:lang w:eastAsia="et-EE"/>
                <w14:ligatures w14:val="standardContextual"/>
              </w:rPr>
              <w:tab/>
            </w:r>
            <w:r w:rsidRPr="00AF5182">
              <w:rPr>
                <w:rStyle w:val="Hperlink"/>
                <w:noProof/>
                <w:lang w:eastAsia="et-EE"/>
              </w:rPr>
              <w:t>Tee maa-ala puhastamine</w:t>
            </w:r>
            <w:r>
              <w:rPr>
                <w:noProof/>
                <w:webHidden/>
              </w:rPr>
              <w:tab/>
            </w:r>
            <w:r>
              <w:rPr>
                <w:noProof/>
                <w:webHidden/>
              </w:rPr>
              <w:fldChar w:fldCharType="begin"/>
            </w:r>
            <w:r>
              <w:rPr>
                <w:noProof/>
                <w:webHidden/>
              </w:rPr>
              <w:instrText xml:space="preserve"> PAGEREF _Toc221529282 \h </w:instrText>
            </w:r>
            <w:r>
              <w:rPr>
                <w:noProof/>
                <w:webHidden/>
              </w:rPr>
            </w:r>
            <w:r>
              <w:rPr>
                <w:noProof/>
                <w:webHidden/>
              </w:rPr>
              <w:fldChar w:fldCharType="separate"/>
            </w:r>
            <w:r>
              <w:rPr>
                <w:noProof/>
                <w:webHidden/>
              </w:rPr>
              <w:t>9</w:t>
            </w:r>
            <w:r>
              <w:rPr>
                <w:noProof/>
                <w:webHidden/>
              </w:rPr>
              <w:fldChar w:fldCharType="end"/>
            </w:r>
          </w:hyperlink>
        </w:p>
        <w:p w14:paraId="268261A1" w14:textId="4153E27A" w:rsidR="005B7CC9" w:rsidRDefault="005B7CC9">
          <w:pPr>
            <w:pStyle w:val="SK3"/>
            <w:tabs>
              <w:tab w:val="left" w:pos="1440"/>
              <w:tab w:val="right" w:leader="dot" w:pos="9510"/>
            </w:tabs>
            <w:rPr>
              <w:rFonts w:asciiTheme="minorHAnsi" w:eastAsiaTheme="minorEastAsia" w:hAnsiTheme="minorHAnsi" w:cstheme="minorBidi"/>
              <w:noProof/>
              <w:kern w:val="2"/>
              <w:szCs w:val="24"/>
              <w:lang w:eastAsia="et-EE"/>
              <w14:ligatures w14:val="standardContextual"/>
            </w:rPr>
          </w:pPr>
          <w:hyperlink w:anchor="_Toc221529283" w:history="1">
            <w:r w:rsidRPr="00AF5182">
              <w:rPr>
                <w:rStyle w:val="Hperlink"/>
                <w:noProof/>
                <w:lang w:eastAsia="et-EE"/>
              </w:rPr>
              <w:t>4.3.2</w:t>
            </w:r>
            <w:r>
              <w:rPr>
                <w:rFonts w:asciiTheme="minorHAnsi" w:eastAsiaTheme="minorEastAsia" w:hAnsiTheme="minorHAnsi" w:cstheme="minorBidi"/>
                <w:noProof/>
                <w:kern w:val="2"/>
                <w:szCs w:val="24"/>
                <w:lang w:eastAsia="et-EE"/>
                <w14:ligatures w14:val="standardContextual"/>
              </w:rPr>
              <w:tab/>
            </w:r>
            <w:r w:rsidRPr="00AF5182">
              <w:rPr>
                <w:rStyle w:val="Hperlink"/>
                <w:noProof/>
                <w:lang w:eastAsia="et-EE"/>
              </w:rPr>
              <w:t>Kaevetööd</w:t>
            </w:r>
            <w:r>
              <w:rPr>
                <w:noProof/>
                <w:webHidden/>
              </w:rPr>
              <w:tab/>
            </w:r>
            <w:r>
              <w:rPr>
                <w:noProof/>
                <w:webHidden/>
              </w:rPr>
              <w:fldChar w:fldCharType="begin"/>
            </w:r>
            <w:r>
              <w:rPr>
                <w:noProof/>
                <w:webHidden/>
              </w:rPr>
              <w:instrText xml:space="preserve"> PAGEREF _Toc221529283 \h </w:instrText>
            </w:r>
            <w:r>
              <w:rPr>
                <w:noProof/>
                <w:webHidden/>
              </w:rPr>
            </w:r>
            <w:r>
              <w:rPr>
                <w:noProof/>
                <w:webHidden/>
              </w:rPr>
              <w:fldChar w:fldCharType="separate"/>
            </w:r>
            <w:r>
              <w:rPr>
                <w:noProof/>
                <w:webHidden/>
              </w:rPr>
              <w:t>9</w:t>
            </w:r>
            <w:r>
              <w:rPr>
                <w:noProof/>
                <w:webHidden/>
              </w:rPr>
              <w:fldChar w:fldCharType="end"/>
            </w:r>
          </w:hyperlink>
        </w:p>
        <w:p w14:paraId="72E8341A" w14:textId="69AC3381" w:rsidR="005B7CC9" w:rsidRDefault="005B7CC9">
          <w:pPr>
            <w:pStyle w:val="SK3"/>
            <w:tabs>
              <w:tab w:val="left" w:pos="1440"/>
              <w:tab w:val="right" w:leader="dot" w:pos="9510"/>
            </w:tabs>
            <w:rPr>
              <w:rFonts w:asciiTheme="minorHAnsi" w:eastAsiaTheme="minorEastAsia" w:hAnsiTheme="minorHAnsi" w:cstheme="minorBidi"/>
              <w:noProof/>
              <w:kern w:val="2"/>
              <w:szCs w:val="24"/>
              <w:lang w:eastAsia="et-EE"/>
              <w14:ligatures w14:val="standardContextual"/>
            </w:rPr>
          </w:pPr>
          <w:hyperlink w:anchor="_Toc221529284" w:history="1">
            <w:r w:rsidRPr="00AF5182">
              <w:rPr>
                <w:rStyle w:val="Hperlink"/>
                <w:noProof/>
                <w:lang w:eastAsia="et-EE"/>
              </w:rPr>
              <w:t>4.3.3</w:t>
            </w:r>
            <w:r>
              <w:rPr>
                <w:rFonts w:asciiTheme="minorHAnsi" w:eastAsiaTheme="minorEastAsia" w:hAnsiTheme="minorHAnsi" w:cstheme="minorBidi"/>
                <w:noProof/>
                <w:kern w:val="2"/>
                <w:szCs w:val="24"/>
                <w:lang w:eastAsia="et-EE"/>
                <w14:ligatures w14:val="standardContextual"/>
              </w:rPr>
              <w:tab/>
            </w:r>
            <w:r w:rsidRPr="00AF5182">
              <w:rPr>
                <w:rStyle w:val="Hperlink"/>
                <w:noProof/>
                <w:lang w:eastAsia="et-EE"/>
              </w:rPr>
              <w:t>Mulde ehitus.</w:t>
            </w:r>
            <w:r>
              <w:rPr>
                <w:noProof/>
                <w:webHidden/>
              </w:rPr>
              <w:tab/>
            </w:r>
            <w:r>
              <w:rPr>
                <w:noProof/>
                <w:webHidden/>
              </w:rPr>
              <w:fldChar w:fldCharType="begin"/>
            </w:r>
            <w:r>
              <w:rPr>
                <w:noProof/>
                <w:webHidden/>
              </w:rPr>
              <w:instrText xml:space="preserve"> PAGEREF _Toc221529284 \h </w:instrText>
            </w:r>
            <w:r>
              <w:rPr>
                <w:noProof/>
                <w:webHidden/>
              </w:rPr>
            </w:r>
            <w:r>
              <w:rPr>
                <w:noProof/>
                <w:webHidden/>
              </w:rPr>
              <w:fldChar w:fldCharType="separate"/>
            </w:r>
            <w:r>
              <w:rPr>
                <w:noProof/>
                <w:webHidden/>
              </w:rPr>
              <w:t>10</w:t>
            </w:r>
            <w:r>
              <w:rPr>
                <w:noProof/>
                <w:webHidden/>
              </w:rPr>
              <w:fldChar w:fldCharType="end"/>
            </w:r>
          </w:hyperlink>
        </w:p>
        <w:p w14:paraId="5123C8BF" w14:textId="69A065D6" w:rsidR="005B7CC9" w:rsidRDefault="005B7CC9">
          <w:pPr>
            <w:pStyle w:val="SK3"/>
            <w:tabs>
              <w:tab w:val="left" w:pos="1440"/>
              <w:tab w:val="right" w:leader="dot" w:pos="9510"/>
            </w:tabs>
            <w:rPr>
              <w:rFonts w:asciiTheme="minorHAnsi" w:eastAsiaTheme="minorEastAsia" w:hAnsiTheme="minorHAnsi" w:cstheme="minorBidi"/>
              <w:noProof/>
              <w:kern w:val="2"/>
              <w:szCs w:val="24"/>
              <w:lang w:eastAsia="et-EE"/>
              <w14:ligatures w14:val="standardContextual"/>
            </w:rPr>
          </w:pPr>
          <w:hyperlink w:anchor="_Toc221529285" w:history="1">
            <w:r w:rsidRPr="00AF5182">
              <w:rPr>
                <w:rStyle w:val="Hperlink"/>
                <w:noProof/>
                <w:lang w:eastAsia="et-EE"/>
              </w:rPr>
              <w:t>4.3.4</w:t>
            </w:r>
            <w:r>
              <w:rPr>
                <w:rFonts w:asciiTheme="minorHAnsi" w:eastAsiaTheme="minorEastAsia" w:hAnsiTheme="minorHAnsi" w:cstheme="minorBidi"/>
                <w:noProof/>
                <w:kern w:val="2"/>
                <w:szCs w:val="24"/>
                <w:lang w:eastAsia="et-EE"/>
                <w14:ligatures w14:val="standardContextual"/>
              </w:rPr>
              <w:tab/>
            </w:r>
            <w:r w:rsidRPr="00AF5182">
              <w:rPr>
                <w:rStyle w:val="Hperlink"/>
                <w:noProof/>
                <w:lang w:eastAsia="et-EE"/>
              </w:rPr>
              <w:t>Liivaluse ehitus</w:t>
            </w:r>
            <w:r>
              <w:rPr>
                <w:noProof/>
                <w:webHidden/>
              </w:rPr>
              <w:tab/>
            </w:r>
            <w:r>
              <w:rPr>
                <w:noProof/>
                <w:webHidden/>
              </w:rPr>
              <w:fldChar w:fldCharType="begin"/>
            </w:r>
            <w:r>
              <w:rPr>
                <w:noProof/>
                <w:webHidden/>
              </w:rPr>
              <w:instrText xml:space="preserve"> PAGEREF _Toc221529285 \h </w:instrText>
            </w:r>
            <w:r>
              <w:rPr>
                <w:noProof/>
                <w:webHidden/>
              </w:rPr>
            </w:r>
            <w:r>
              <w:rPr>
                <w:noProof/>
                <w:webHidden/>
              </w:rPr>
              <w:fldChar w:fldCharType="separate"/>
            </w:r>
            <w:r>
              <w:rPr>
                <w:noProof/>
                <w:webHidden/>
              </w:rPr>
              <w:t>10</w:t>
            </w:r>
            <w:r>
              <w:rPr>
                <w:noProof/>
                <w:webHidden/>
              </w:rPr>
              <w:fldChar w:fldCharType="end"/>
            </w:r>
          </w:hyperlink>
        </w:p>
        <w:p w14:paraId="64D9389A" w14:textId="5D9F8637" w:rsidR="005B7CC9" w:rsidRDefault="005B7CC9">
          <w:pPr>
            <w:pStyle w:val="SK3"/>
            <w:tabs>
              <w:tab w:val="left" w:pos="1440"/>
              <w:tab w:val="right" w:leader="dot" w:pos="9510"/>
            </w:tabs>
            <w:rPr>
              <w:rFonts w:asciiTheme="minorHAnsi" w:eastAsiaTheme="minorEastAsia" w:hAnsiTheme="minorHAnsi" w:cstheme="minorBidi"/>
              <w:noProof/>
              <w:kern w:val="2"/>
              <w:szCs w:val="24"/>
              <w:lang w:eastAsia="et-EE"/>
              <w14:ligatures w14:val="standardContextual"/>
            </w:rPr>
          </w:pPr>
          <w:hyperlink w:anchor="_Toc221529286" w:history="1">
            <w:r w:rsidRPr="00AF5182">
              <w:rPr>
                <w:rStyle w:val="Hperlink"/>
                <w:noProof/>
                <w:lang w:eastAsia="et-EE"/>
              </w:rPr>
              <w:t>4.3.5</w:t>
            </w:r>
            <w:r>
              <w:rPr>
                <w:rFonts w:asciiTheme="minorHAnsi" w:eastAsiaTheme="minorEastAsia" w:hAnsiTheme="minorHAnsi" w:cstheme="minorBidi"/>
                <w:noProof/>
                <w:kern w:val="2"/>
                <w:szCs w:val="24"/>
                <w:lang w:eastAsia="et-EE"/>
                <w14:ligatures w14:val="standardContextual"/>
              </w:rPr>
              <w:tab/>
            </w:r>
            <w:r w:rsidRPr="00AF5182">
              <w:rPr>
                <w:rStyle w:val="Hperlink"/>
                <w:noProof/>
                <w:lang w:eastAsia="et-EE"/>
              </w:rPr>
              <w:t>Katendi ehitus</w:t>
            </w:r>
            <w:r>
              <w:rPr>
                <w:noProof/>
                <w:webHidden/>
              </w:rPr>
              <w:tab/>
            </w:r>
            <w:r>
              <w:rPr>
                <w:noProof/>
                <w:webHidden/>
              </w:rPr>
              <w:fldChar w:fldCharType="begin"/>
            </w:r>
            <w:r>
              <w:rPr>
                <w:noProof/>
                <w:webHidden/>
              </w:rPr>
              <w:instrText xml:space="preserve"> PAGEREF _Toc221529286 \h </w:instrText>
            </w:r>
            <w:r>
              <w:rPr>
                <w:noProof/>
                <w:webHidden/>
              </w:rPr>
            </w:r>
            <w:r>
              <w:rPr>
                <w:noProof/>
                <w:webHidden/>
              </w:rPr>
              <w:fldChar w:fldCharType="separate"/>
            </w:r>
            <w:r>
              <w:rPr>
                <w:noProof/>
                <w:webHidden/>
              </w:rPr>
              <w:t>10</w:t>
            </w:r>
            <w:r>
              <w:rPr>
                <w:noProof/>
                <w:webHidden/>
              </w:rPr>
              <w:fldChar w:fldCharType="end"/>
            </w:r>
          </w:hyperlink>
        </w:p>
        <w:p w14:paraId="7C5D5764" w14:textId="59F446D7" w:rsidR="005B7CC9" w:rsidRDefault="005B7CC9">
          <w:pPr>
            <w:pStyle w:val="SK4"/>
            <w:tabs>
              <w:tab w:val="left" w:pos="1920"/>
              <w:tab w:val="right" w:leader="dot" w:pos="9510"/>
            </w:tabs>
            <w:rPr>
              <w:rFonts w:asciiTheme="minorHAnsi" w:eastAsiaTheme="minorEastAsia" w:hAnsiTheme="minorHAnsi" w:cstheme="minorBidi"/>
              <w:noProof/>
              <w:kern w:val="2"/>
              <w:szCs w:val="24"/>
              <w:lang w:eastAsia="et-EE"/>
              <w14:ligatures w14:val="standardContextual"/>
            </w:rPr>
          </w:pPr>
          <w:hyperlink w:anchor="_Toc221529287" w:history="1">
            <w:r w:rsidRPr="00AF5182">
              <w:rPr>
                <w:rStyle w:val="Hperlink"/>
                <w:noProof/>
                <w:lang w:eastAsia="et-EE"/>
              </w:rPr>
              <w:t>4.3.5.1</w:t>
            </w:r>
            <w:r>
              <w:rPr>
                <w:rFonts w:asciiTheme="minorHAnsi" w:eastAsiaTheme="minorEastAsia" w:hAnsiTheme="minorHAnsi" w:cstheme="minorBidi"/>
                <w:noProof/>
                <w:kern w:val="2"/>
                <w:szCs w:val="24"/>
                <w:lang w:eastAsia="et-EE"/>
                <w14:ligatures w14:val="standardContextual"/>
              </w:rPr>
              <w:tab/>
            </w:r>
            <w:r w:rsidRPr="00AF5182">
              <w:rPr>
                <w:rStyle w:val="Hperlink"/>
                <w:noProof/>
                <w:lang w:eastAsia="et-EE"/>
              </w:rPr>
              <w:t>Äärekivide paigaldamine</w:t>
            </w:r>
            <w:r>
              <w:rPr>
                <w:noProof/>
                <w:webHidden/>
              </w:rPr>
              <w:tab/>
            </w:r>
            <w:r>
              <w:rPr>
                <w:noProof/>
                <w:webHidden/>
              </w:rPr>
              <w:fldChar w:fldCharType="begin"/>
            </w:r>
            <w:r>
              <w:rPr>
                <w:noProof/>
                <w:webHidden/>
              </w:rPr>
              <w:instrText xml:space="preserve"> PAGEREF _Toc221529287 \h </w:instrText>
            </w:r>
            <w:r>
              <w:rPr>
                <w:noProof/>
                <w:webHidden/>
              </w:rPr>
            </w:r>
            <w:r>
              <w:rPr>
                <w:noProof/>
                <w:webHidden/>
              </w:rPr>
              <w:fldChar w:fldCharType="separate"/>
            </w:r>
            <w:r>
              <w:rPr>
                <w:noProof/>
                <w:webHidden/>
              </w:rPr>
              <w:t>10</w:t>
            </w:r>
            <w:r>
              <w:rPr>
                <w:noProof/>
                <w:webHidden/>
              </w:rPr>
              <w:fldChar w:fldCharType="end"/>
            </w:r>
          </w:hyperlink>
        </w:p>
        <w:p w14:paraId="23EE834D" w14:textId="61916A6A" w:rsidR="005B7CC9" w:rsidRDefault="005B7CC9">
          <w:pPr>
            <w:pStyle w:val="SK3"/>
            <w:tabs>
              <w:tab w:val="left" w:pos="1440"/>
              <w:tab w:val="right" w:leader="dot" w:pos="9510"/>
            </w:tabs>
            <w:rPr>
              <w:rFonts w:asciiTheme="minorHAnsi" w:eastAsiaTheme="minorEastAsia" w:hAnsiTheme="minorHAnsi" w:cstheme="minorBidi"/>
              <w:noProof/>
              <w:kern w:val="2"/>
              <w:szCs w:val="24"/>
              <w:lang w:eastAsia="et-EE"/>
              <w14:ligatures w14:val="standardContextual"/>
            </w:rPr>
          </w:pPr>
          <w:hyperlink w:anchor="_Toc221529288" w:history="1">
            <w:r w:rsidRPr="00AF5182">
              <w:rPr>
                <w:rStyle w:val="Hperlink"/>
                <w:noProof/>
                <w:lang w:eastAsia="et-EE"/>
              </w:rPr>
              <w:t>4.3.6</w:t>
            </w:r>
            <w:r>
              <w:rPr>
                <w:rFonts w:asciiTheme="minorHAnsi" w:eastAsiaTheme="minorEastAsia" w:hAnsiTheme="minorHAnsi" w:cstheme="minorBidi"/>
                <w:noProof/>
                <w:kern w:val="2"/>
                <w:szCs w:val="24"/>
                <w:lang w:eastAsia="et-EE"/>
                <w14:ligatures w14:val="standardContextual"/>
              </w:rPr>
              <w:tab/>
            </w:r>
            <w:r w:rsidRPr="00AF5182">
              <w:rPr>
                <w:rStyle w:val="Hperlink"/>
                <w:noProof/>
                <w:lang w:eastAsia="et-EE"/>
              </w:rPr>
              <w:t>Haljastustööd</w:t>
            </w:r>
            <w:r>
              <w:rPr>
                <w:noProof/>
                <w:webHidden/>
              </w:rPr>
              <w:tab/>
            </w:r>
            <w:r>
              <w:rPr>
                <w:noProof/>
                <w:webHidden/>
              </w:rPr>
              <w:fldChar w:fldCharType="begin"/>
            </w:r>
            <w:r>
              <w:rPr>
                <w:noProof/>
                <w:webHidden/>
              </w:rPr>
              <w:instrText xml:space="preserve"> PAGEREF _Toc221529288 \h </w:instrText>
            </w:r>
            <w:r>
              <w:rPr>
                <w:noProof/>
                <w:webHidden/>
              </w:rPr>
            </w:r>
            <w:r>
              <w:rPr>
                <w:noProof/>
                <w:webHidden/>
              </w:rPr>
              <w:fldChar w:fldCharType="separate"/>
            </w:r>
            <w:r>
              <w:rPr>
                <w:noProof/>
                <w:webHidden/>
              </w:rPr>
              <w:t>10</w:t>
            </w:r>
            <w:r>
              <w:rPr>
                <w:noProof/>
                <w:webHidden/>
              </w:rPr>
              <w:fldChar w:fldCharType="end"/>
            </w:r>
          </w:hyperlink>
        </w:p>
        <w:p w14:paraId="102FF113" w14:textId="488CA3B7" w:rsidR="005B7CC9" w:rsidRDefault="005B7CC9">
          <w:pPr>
            <w:pStyle w:val="SK3"/>
            <w:tabs>
              <w:tab w:val="left" w:pos="1440"/>
              <w:tab w:val="right" w:leader="dot" w:pos="9510"/>
            </w:tabs>
            <w:rPr>
              <w:rFonts w:asciiTheme="minorHAnsi" w:eastAsiaTheme="minorEastAsia" w:hAnsiTheme="minorHAnsi" w:cstheme="minorBidi"/>
              <w:noProof/>
              <w:kern w:val="2"/>
              <w:szCs w:val="24"/>
              <w:lang w:eastAsia="et-EE"/>
              <w14:ligatures w14:val="standardContextual"/>
            </w:rPr>
          </w:pPr>
          <w:hyperlink w:anchor="_Toc221529289" w:history="1">
            <w:r w:rsidRPr="00AF5182">
              <w:rPr>
                <w:rStyle w:val="Hperlink"/>
                <w:noProof/>
                <w:lang w:eastAsia="et-EE"/>
              </w:rPr>
              <w:t>4.3.7</w:t>
            </w:r>
            <w:r>
              <w:rPr>
                <w:rFonts w:asciiTheme="minorHAnsi" w:eastAsiaTheme="minorEastAsia" w:hAnsiTheme="minorHAnsi" w:cstheme="minorBidi"/>
                <w:noProof/>
                <w:kern w:val="2"/>
                <w:szCs w:val="24"/>
                <w:lang w:eastAsia="et-EE"/>
                <w14:ligatures w14:val="standardContextual"/>
              </w:rPr>
              <w:tab/>
            </w:r>
            <w:r w:rsidRPr="00AF5182">
              <w:rPr>
                <w:rStyle w:val="Hperlink"/>
                <w:noProof/>
                <w:lang w:eastAsia="et-EE"/>
              </w:rPr>
              <w:t>Tööd tehnovõrkudega</w:t>
            </w:r>
            <w:r>
              <w:rPr>
                <w:noProof/>
                <w:webHidden/>
              </w:rPr>
              <w:tab/>
            </w:r>
            <w:r>
              <w:rPr>
                <w:noProof/>
                <w:webHidden/>
              </w:rPr>
              <w:fldChar w:fldCharType="begin"/>
            </w:r>
            <w:r>
              <w:rPr>
                <w:noProof/>
                <w:webHidden/>
              </w:rPr>
              <w:instrText xml:space="preserve"> PAGEREF _Toc221529289 \h </w:instrText>
            </w:r>
            <w:r>
              <w:rPr>
                <w:noProof/>
                <w:webHidden/>
              </w:rPr>
            </w:r>
            <w:r>
              <w:rPr>
                <w:noProof/>
                <w:webHidden/>
              </w:rPr>
              <w:fldChar w:fldCharType="separate"/>
            </w:r>
            <w:r>
              <w:rPr>
                <w:noProof/>
                <w:webHidden/>
              </w:rPr>
              <w:t>11</w:t>
            </w:r>
            <w:r>
              <w:rPr>
                <w:noProof/>
                <w:webHidden/>
              </w:rPr>
              <w:fldChar w:fldCharType="end"/>
            </w:r>
          </w:hyperlink>
        </w:p>
        <w:p w14:paraId="1A40200D" w14:textId="5A156DA4" w:rsidR="005B7CC9" w:rsidRDefault="005B7CC9">
          <w:pPr>
            <w:pStyle w:val="SK4"/>
            <w:tabs>
              <w:tab w:val="left" w:pos="1920"/>
              <w:tab w:val="right" w:leader="dot" w:pos="9510"/>
            </w:tabs>
            <w:rPr>
              <w:rFonts w:asciiTheme="minorHAnsi" w:eastAsiaTheme="minorEastAsia" w:hAnsiTheme="minorHAnsi" w:cstheme="minorBidi"/>
              <w:noProof/>
              <w:kern w:val="2"/>
              <w:szCs w:val="24"/>
              <w:lang w:eastAsia="et-EE"/>
              <w14:ligatures w14:val="standardContextual"/>
            </w:rPr>
          </w:pPr>
          <w:hyperlink w:anchor="_Toc221529290" w:history="1">
            <w:r w:rsidRPr="00AF5182">
              <w:rPr>
                <w:rStyle w:val="Hperlink"/>
                <w:noProof/>
                <w:lang w:eastAsia="et-EE"/>
              </w:rPr>
              <w:t>4.3.7.1</w:t>
            </w:r>
            <w:r>
              <w:rPr>
                <w:rFonts w:asciiTheme="minorHAnsi" w:eastAsiaTheme="minorEastAsia" w:hAnsiTheme="minorHAnsi" w:cstheme="minorBidi"/>
                <w:noProof/>
                <w:kern w:val="2"/>
                <w:szCs w:val="24"/>
                <w:lang w:eastAsia="et-EE"/>
                <w14:ligatures w14:val="standardContextual"/>
              </w:rPr>
              <w:tab/>
            </w:r>
            <w:r w:rsidRPr="00AF5182">
              <w:rPr>
                <w:rStyle w:val="Hperlink"/>
                <w:noProof/>
                <w:lang w:eastAsia="et-EE"/>
              </w:rPr>
              <w:t>Elektrikaablid</w:t>
            </w:r>
            <w:r>
              <w:rPr>
                <w:noProof/>
                <w:webHidden/>
              </w:rPr>
              <w:tab/>
            </w:r>
            <w:r>
              <w:rPr>
                <w:noProof/>
                <w:webHidden/>
              </w:rPr>
              <w:fldChar w:fldCharType="begin"/>
            </w:r>
            <w:r>
              <w:rPr>
                <w:noProof/>
                <w:webHidden/>
              </w:rPr>
              <w:instrText xml:space="preserve"> PAGEREF _Toc221529290 \h </w:instrText>
            </w:r>
            <w:r>
              <w:rPr>
                <w:noProof/>
                <w:webHidden/>
              </w:rPr>
            </w:r>
            <w:r>
              <w:rPr>
                <w:noProof/>
                <w:webHidden/>
              </w:rPr>
              <w:fldChar w:fldCharType="separate"/>
            </w:r>
            <w:r>
              <w:rPr>
                <w:noProof/>
                <w:webHidden/>
              </w:rPr>
              <w:t>11</w:t>
            </w:r>
            <w:r>
              <w:rPr>
                <w:noProof/>
                <w:webHidden/>
              </w:rPr>
              <w:fldChar w:fldCharType="end"/>
            </w:r>
          </w:hyperlink>
        </w:p>
        <w:p w14:paraId="291A4467" w14:textId="68B87FCE" w:rsidR="005B7CC9" w:rsidRDefault="005B7CC9">
          <w:pPr>
            <w:pStyle w:val="SK1"/>
            <w:tabs>
              <w:tab w:val="left" w:pos="960"/>
              <w:tab w:val="right" w:leader="dot" w:pos="9510"/>
            </w:tabs>
            <w:rPr>
              <w:rFonts w:asciiTheme="minorHAnsi" w:eastAsiaTheme="minorEastAsia" w:hAnsiTheme="minorHAnsi" w:cstheme="minorBidi"/>
              <w:b w:val="0"/>
              <w:caps w:val="0"/>
              <w:noProof/>
              <w:kern w:val="2"/>
              <w:szCs w:val="24"/>
              <w:lang w:eastAsia="et-EE"/>
              <w14:ligatures w14:val="standardContextual"/>
            </w:rPr>
          </w:pPr>
          <w:hyperlink w:anchor="_Toc221529291" w:history="1">
            <w:r w:rsidRPr="00AF5182">
              <w:rPr>
                <w:rStyle w:val="Hperlink"/>
                <w:noProof/>
              </w:rPr>
              <w:t>5</w:t>
            </w:r>
            <w:r>
              <w:rPr>
                <w:rFonts w:asciiTheme="minorHAnsi" w:eastAsiaTheme="minorEastAsia" w:hAnsiTheme="minorHAnsi" w:cstheme="minorBidi"/>
                <w:b w:val="0"/>
                <w:caps w:val="0"/>
                <w:noProof/>
                <w:kern w:val="2"/>
                <w:szCs w:val="24"/>
                <w:lang w:eastAsia="et-EE"/>
                <w14:ligatures w14:val="standardContextual"/>
              </w:rPr>
              <w:tab/>
            </w:r>
            <w:r w:rsidRPr="00AF5182">
              <w:rPr>
                <w:rStyle w:val="Hperlink"/>
                <w:noProof/>
              </w:rPr>
              <w:t>Jäätmekäitluskava</w:t>
            </w:r>
            <w:r>
              <w:rPr>
                <w:noProof/>
                <w:webHidden/>
              </w:rPr>
              <w:tab/>
            </w:r>
            <w:r>
              <w:rPr>
                <w:noProof/>
                <w:webHidden/>
              </w:rPr>
              <w:fldChar w:fldCharType="begin"/>
            </w:r>
            <w:r>
              <w:rPr>
                <w:noProof/>
                <w:webHidden/>
              </w:rPr>
              <w:instrText xml:space="preserve"> PAGEREF _Toc221529291 \h </w:instrText>
            </w:r>
            <w:r>
              <w:rPr>
                <w:noProof/>
                <w:webHidden/>
              </w:rPr>
            </w:r>
            <w:r>
              <w:rPr>
                <w:noProof/>
                <w:webHidden/>
              </w:rPr>
              <w:fldChar w:fldCharType="separate"/>
            </w:r>
            <w:r>
              <w:rPr>
                <w:noProof/>
                <w:webHidden/>
              </w:rPr>
              <w:t>11</w:t>
            </w:r>
            <w:r>
              <w:rPr>
                <w:noProof/>
                <w:webHidden/>
              </w:rPr>
              <w:fldChar w:fldCharType="end"/>
            </w:r>
          </w:hyperlink>
        </w:p>
        <w:p w14:paraId="6FBEE74D" w14:textId="27D4BA91" w:rsidR="005B7CC9" w:rsidRDefault="005B7CC9">
          <w:pPr>
            <w:pStyle w:val="SK1"/>
            <w:tabs>
              <w:tab w:val="left" w:pos="960"/>
              <w:tab w:val="right" w:leader="dot" w:pos="9510"/>
            </w:tabs>
            <w:rPr>
              <w:rFonts w:asciiTheme="minorHAnsi" w:eastAsiaTheme="minorEastAsia" w:hAnsiTheme="minorHAnsi" w:cstheme="minorBidi"/>
              <w:b w:val="0"/>
              <w:caps w:val="0"/>
              <w:noProof/>
              <w:kern w:val="2"/>
              <w:szCs w:val="24"/>
              <w:lang w:eastAsia="et-EE"/>
              <w14:ligatures w14:val="standardContextual"/>
            </w:rPr>
          </w:pPr>
          <w:hyperlink w:anchor="_Toc221529292" w:history="1">
            <w:r w:rsidRPr="00AF5182">
              <w:rPr>
                <w:rStyle w:val="Hperlink"/>
                <w:noProof/>
              </w:rPr>
              <w:t>6</w:t>
            </w:r>
            <w:r>
              <w:rPr>
                <w:rFonts w:asciiTheme="minorHAnsi" w:eastAsiaTheme="minorEastAsia" w:hAnsiTheme="minorHAnsi" w:cstheme="minorBidi"/>
                <w:b w:val="0"/>
                <w:caps w:val="0"/>
                <w:noProof/>
                <w:kern w:val="2"/>
                <w:szCs w:val="24"/>
                <w:lang w:eastAsia="et-EE"/>
                <w14:ligatures w14:val="standardContextual"/>
              </w:rPr>
              <w:tab/>
            </w:r>
            <w:r w:rsidRPr="00AF5182">
              <w:rPr>
                <w:rStyle w:val="Hperlink"/>
                <w:noProof/>
              </w:rPr>
              <w:t>HOOLDUSJUHENDID</w:t>
            </w:r>
            <w:r>
              <w:rPr>
                <w:noProof/>
                <w:webHidden/>
              </w:rPr>
              <w:tab/>
            </w:r>
            <w:r>
              <w:rPr>
                <w:noProof/>
                <w:webHidden/>
              </w:rPr>
              <w:fldChar w:fldCharType="begin"/>
            </w:r>
            <w:r>
              <w:rPr>
                <w:noProof/>
                <w:webHidden/>
              </w:rPr>
              <w:instrText xml:space="preserve"> PAGEREF _Toc221529292 \h </w:instrText>
            </w:r>
            <w:r>
              <w:rPr>
                <w:noProof/>
                <w:webHidden/>
              </w:rPr>
            </w:r>
            <w:r>
              <w:rPr>
                <w:noProof/>
                <w:webHidden/>
              </w:rPr>
              <w:fldChar w:fldCharType="separate"/>
            </w:r>
            <w:r>
              <w:rPr>
                <w:noProof/>
                <w:webHidden/>
              </w:rPr>
              <w:t>11</w:t>
            </w:r>
            <w:r>
              <w:rPr>
                <w:noProof/>
                <w:webHidden/>
              </w:rPr>
              <w:fldChar w:fldCharType="end"/>
            </w:r>
          </w:hyperlink>
        </w:p>
        <w:p w14:paraId="09BC648B" w14:textId="2F03CA07" w:rsidR="005B7CC9" w:rsidRDefault="005B7CC9">
          <w:pPr>
            <w:pStyle w:val="SK1"/>
            <w:tabs>
              <w:tab w:val="left" w:pos="960"/>
              <w:tab w:val="right" w:leader="dot" w:pos="9510"/>
            </w:tabs>
            <w:rPr>
              <w:rFonts w:asciiTheme="minorHAnsi" w:eastAsiaTheme="minorEastAsia" w:hAnsiTheme="minorHAnsi" w:cstheme="minorBidi"/>
              <w:b w:val="0"/>
              <w:caps w:val="0"/>
              <w:noProof/>
              <w:kern w:val="2"/>
              <w:szCs w:val="24"/>
              <w:lang w:eastAsia="et-EE"/>
              <w14:ligatures w14:val="standardContextual"/>
            </w:rPr>
          </w:pPr>
          <w:hyperlink w:anchor="_Toc221529293" w:history="1">
            <w:r w:rsidRPr="00AF5182">
              <w:rPr>
                <w:rStyle w:val="Hperlink"/>
                <w:noProof/>
              </w:rPr>
              <w:t>7</w:t>
            </w:r>
            <w:r>
              <w:rPr>
                <w:rFonts w:asciiTheme="minorHAnsi" w:eastAsiaTheme="minorEastAsia" w:hAnsiTheme="minorHAnsi" w:cstheme="minorBidi"/>
                <w:b w:val="0"/>
                <w:caps w:val="0"/>
                <w:noProof/>
                <w:kern w:val="2"/>
                <w:szCs w:val="24"/>
                <w:lang w:eastAsia="et-EE"/>
                <w14:ligatures w14:val="standardContextual"/>
              </w:rPr>
              <w:tab/>
            </w:r>
            <w:r w:rsidRPr="00AF5182">
              <w:rPr>
                <w:rStyle w:val="Hperlink"/>
                <w:noProof/>
              </w:rPr>
              <w:t>Juhised Omanikujärelevalve korraldamiseks</w:t>
            </w:r>
            <w:r>
              <w:rPr>
                <w:noProof/>
                <w:webHidden/>
              </w:rPr>
              <w:tab/>
            </w:r>
            <w:r>
              <w:rPr>
                <w:noProof/>
                <w:webHidden/>
              </w:rPr>
              <w:fldChar w:fldCharType="begin"/>
            </w:r>
            <w:r>
              <w:rPr>
                <w:noProof/>
                <w:webHidden/>
              </w:rPr>
              <w:instrText xml:space="preserve"> PAGEREF _Toc221529293 \h </w:instrText>
            </w:r>
            <w:r>
              <w:rPr>
                <w:noProof/>
                <w:webHidden/>
              </w:rPr>
            </w:r>
            <w:r>
              <w:rPr>
                <w:noProof/>
                <w:webHidden/>
              </w:rPr>
              <w:fldChar w:fldCharType="separate"/>
            </w:r>
            <w:r>
              <w:rPr>
                <w:noProof/>
                <w:webHidden/>
              </w:rPr>
              <w:t>11</w:t>
            </w:r>
            <w:r>
              <w:rPr>
                <w:noProof/>
                <w:webHidden/>
              </w:rPr>
              <w:fldChar w:fldCharType="end"/>
            </w:r>
          </w:hyperlink>
        </w:p>
        <w:p w14:paraId="0EB5CB50" w14:textId="1B69EDCF" w:rsidR="00562633" w:rsidRPr="00B07087" w:rsidRDefault="002B7642" w:rsidP="00B07087">
          <w:pPr>
            <w:ind w:left="0"/>
            <w:rPr>
              <w:rStyle w:val="Laad12pt"/>
              <w:rFonts w:ascii="Times New Roman" w:hAnsi="Times New Roman"/>
              <w:sz w:val="24"/>
              <w:szCs w:val="24"/>
            </w:rPr>
          </w:pPr>
          <w:r w:rsidRPr="00DB3284">
            <w:rPr>
              <w:rFonts w:ascii="Times New Roman" w:hAnsi="Times New Roman"/>
              <w:b/>
              <w:caps/>
              <w:szCs w:val="24"/>
            </w:rPr>
            <w:fldChar w:fldCharType="end"/>
          </w:r>
        </w:p>
      </w:sdtContent>
    </w:sdt>
    <w:p w14:paraId="6F4567E5" w14:textId="77777777" w:rsidR="00A911DD" w:rsidRPr="00861732" w:rsidRDefault="00A911DD" w:rsidP="00322B3F">
      <w:pPr>
        <w:ind w:left="0"/>
        <w:rPr>
          <w:rStyle w:val="Laad12pt"/>
          <w:rFonts w:ascii="Times New Roman" w:hAnsi="Times New Roman"/>
          <w:sz w:val="24"/>
          <w:szCs w:val="24"/>
        </w:rPr>
      </w:pPr>
    </w:p>
    <w:p w14:paraId="54AF9FFF" w14:textId="2B9EAE02" w:rsidR="00A911DD" w:rsidRDefault="001B0921" w:rsidP="00861732">
      <w:pPr>
        <w:autoSpaceDE w:val="0"/>
        <w:autoSpaceDN w:val="0"/>
        <w:adjustRightInd w:val="0"/>
        <w:spacing w:before="0" w:after="0"/>
        <w:ind w:left="0" w:firstLine="567"/>
        <w:jc w:val="left"/>
        <w:rPr>
          <w:rFonts w:ascii="Times New Roman" w:hAnsi="Times New Roman"/>
          <w:b/>
          <w:bCs/>
          <w:color w:val="000000"/>
          <w:szCs w:val="24"/>
          <w:lang w:eastAsia="et-EE"/>
        </w:rPr>
      </w:pPr>
      <w:r>
        <w:rPr>
          <w:rFonts w:ascii="Times New Roman" w:hAnsi="Times New Roman"/>
          <w:b/>
          <w:bCs/>
          <w:color w:val="000000"/>
          <w:szCs w:val="24"/>
          <w:lang w:eastAsia="et-EE"/>
        </w:rPr>
        <w:t>8</w:t>
      </w:r>
      <w:r w:rsidR="00B04436" w:rsidRPr="00861732">
        <w:rPr>
          <w:rFonts w:ascii="Times New Roman" w:hAnsi="Times New Roman"/>
          <w:b/>
          <w:bCs/>
          <w:color w:val="000000"/>
          <w:szCs w:val="24"/>
          <w:lang w:eastAsia="et-EE"/>
        </w:rPr>
        <w:t xml:space="preserve"> JOONISED</w:t>
      </w:r>
    </w:p>
    <w:p w14:paraId="1FF684A1" w14:textId="77777777" w:rsidR="00642033" w:rsidRPr="00861732" w:rsidRDefault="00642033" w:rsidP="00861732">
      <w:pPr>
        <w:autoSpaceDE w:val="0"/>
        <w:autoSpaceDN w:val="0"/>
        <w:adjustRightInd w:val="0"/>
        <w:spacing w:before="0" w:after="0"/>
        <w:ind w:left="0" w:firstLine="567"/>
        <w:jc w:val="left"/>
        <w:rPr>
          <w:rStyle w:val="Laad12pt"/>
          <w:rFonts w:ascii="Times New Roman" w:hAnsi="Times New Roman"/>
          <w:color w:val="000000"/>
          <w:sz w:val="24"/>
          <w:szCs w:val="24"/>
          <w:lang w:eastAsia="et-EE"/>
        </w:rPr>
      </w:pPr>
    </w:p>
    <w:p w14:paraId="0CC2CA03" w14:textId="7F07AE35" w:rsidR="000D50D5" w:rsidRDefault="00F65D4D" w:rsidP="004F4DEA">
      <w:pPr>
        <w:pStyle w:val="Vahedeta"/>
        <w:tabs>
          <w:tab w:val="left" w:pos="993"/>
        </w:tabs>
        <w:ind w:left="720"/>
        <w:rPr>
          <w:rStyle w:val="Laad12pt"/>
          <w:rFonts w:ascii="Times New Roman" w:hAnsi="Times New Roman"/>
          <w:sz w:val="22"/>
        </w:rPr>
      </w:pPr>
      <w:r w:rsidRPr="00DD293D">
        <w:rPr>
          <w:rStyle w:val="Laad12pt"/>
          <w:rFonts w:ascii="Times New Roman" w:hAnsi="Times New Roman"/>
          <w:sz w:val="22"/>
        </w:rPr>
        <w:t>J</w:t>
      </w:r>
      <w:r w:rsidR="00BA6079" w:rsidRPr="00DD293D">
        <w:rPr>
          <w:rStyle w:val="Laad12pt"/>
          <w:rFonts w:ascii="Times New Roman" w:hAnsi="Times New Roman"/>
          <w:sz w:val="22"/>
        </w:rPr>
        <w:t xml:space="preserve">oonis TL </w:t>
      </w:r>
      <w:r w:rsidR="001B0921">
        <w:rPr>
          <w:rStyle w:val="Laad12pt"/>
          <w:rFonts w:ascii="Times New Roman" w:hAnsi="Times New Roman"/>
          <w:sz w:val="22"/>
        </w:rPr>
        <w:t>4-0</w:t>
      </w:r>
      <w:r w:rsidRPr="00DD293D">
        <w:rPr>
          <w:rStyle w:val="Laad12pt"/>
          <w:rFonts w:ascii="Times New Roman" w:hAnsi="Times New Roman"/>
          <w:sz w:val="22"/>
        </w:rPr>
        <w:t>1</w:t>
      </w:r>
      <w:r w:rsidR="00BA6079" w:rsidRPr="00DD293D">
        <w:rPr>
          <w:rStyle w:val="Laad12pt"/>
          <w:rFonts w:ascii="Times New Roman" w:hAnsi="Times New Roman"/>
          <w:sz w:val="22"/>
        </w:rPr>
        <w:t xml:space="preserve"> </w:t>
      </w:r>
      <w:r w:rsidR="00BA6079" w:rsidRPr="00DD293D">
        <w:rPr>
          <w:rStyle w:val="Laad12pt"/>
          <w:rFonts w:ascii="Times New Roman" w:hAnsi="Times New Roman"/>
          <w:sz w:val="22"/>
        </w:rPr>
        <w:tab/>
      </w:r>
      <w:r w:rsidR="00185754" w:rsidRPr="00DD293D">
        <w:rPr>
          <w:rStyle w:val="Laad12pt"/>
          <w:rFonts w:ascii="Times New Roman" w:hAnsi="Times New Roman"/>
          <w:sz w:val="22"/>
        </w:rPr>
        <w:t>Asendiplaan, liikluskorraldus</w:t>
      </w:r>
      <w:r w:rsidR="00785D13">
        <w:rPr>
          <w:rStyle w:val="Laad12pt"/>
          <w:rFonts w:ascii="Times New Roman" w:hAnsi="Times New Roman"/>
          <w:sz w:val="22"/>
        </w:rPr>
        <w:tab/>
      </w:r>
      <w:r w:rsidR="00785D13">
        <w:rPr>
          <w:rStyle w:val="Laad12pt"/>
          <w:rFonts w:ascii="Times New Roman" w:hAnsi="Times New Roman"/>
          <w:sz w:val="22"/>
        </w:rPr>
        <w:tab/>
      </w:r>
      <w:r w:rsidR="00785D13">
        <w:rPr>
          <w:rStyle w:val="Laad12pt"/>
          <w:rFonts w:ascii="Times New Roman" w:hAnsi="Times New Roman"/>
          <w:sz w:val="22"/>
        </w:rPr>
        <w:tab/>
      </w:r>
      <w:r w:rsidR="00BA6079" w:rsidRPr="00DD293D">
        <w:rPr>
          <w:rStyle w:val="Laad12pt"/>
          <w:rFonts w:ascii="Times New Roman" w:hAnsi="Times New Roman"/>
          <w:sz w:val="22"/>
        </w:rPr>
        <w:tab/>
        <w:t>M 1:500</w:t>
      </w:r>
      <w:r w:rsidR="00BA6079" w:rsidRPr="00DD293D">
        <w:rPr>
          <w:rStyle w:val="Laad12pt"/>
          <w:rFonts w:ascii="Times New Roman" w:hAnsi="Times New Roman"/>
          <w:sz w:val="22"/>
        </w:rPr>
        <w:tab/>
      </w:r>
      <w:r w:rsidR="004F4DEA">
        <w:rPr>
          <w:rStyle w:val="Laad12pt"/>
          <w:rFonts w:ascii="Times New Roman" w:hAnsi="Times New Roman"/>
          <w:sz w:val="22"/>
        </w:rPr>
        <w:t>1</w:t>
      </w:r>
      <w:r w:rsidR="00BA6079" w:rsidRPr="00DD293D">
        <w:rPr>
          <w:rStyle w:val="Laad12pt"/>
          <w:rFonts w:ascii="Times New Roman" w:hAnsi="Times New Roman"/>
          <w:sz w:val="22"/>
        </w:rPr>
        <w:t xml:space="preserve"> leht</w:t>
      </w:r>
    </w:p>
    <w:p w14:paraId="0A775606" w14:textId="77900A9B" w:rsidR="000D3CCB" w:rsidRDefault="00324367" w:rsidP="00B07087">
      <w:pPr>
        <w:pStyle w:val="Vahedeta"/>
        <w:tabs>
          <w:tab w:val="left" w:pos="993"/>
        </w:tabs>
        <w:ind w:left="720"/>
        <w:rPr>
          <w:rStyle w:val="Laad12pt"/>
          <w:rFonts w:ascii="Times New Roman" w:hAnsi="Times New Roman"/>
          <w:sz w:val="22"/>
        </w:rPr>
      </w:pPr>
      <w:r w:rsidRPr="00583712">
        <w:rPr>
          <w:rStyle w:val="Laad12pt"/>
          <w:rFonts w:ascii="Times New Roman" w:hAnsi="Times New Roman"/>
          <w:sz w:val="22"/>
        </w:rPr>
        <w:t xml:space="preserve">Joonis TL </w:t>
      </w:r>
      <w:r w:rsidR="001B0921">
        <w:rPr>
          <w:rStyle w:val="Laad12pt"/>
          <w:rFonts w:ascii="Times New Roman" w:hAnsi="Times New Roman"/>
          <w:sz w:val="22"/>
        </w:rPr>
        <w:t>6-01</w:t>
      </w:r>
      <w:r w:rsidRPr="00583712">
        <w:rPr>
          <w:rStyle w:val="Laad12pt"/>
          <w:rFonts w:ascii="Times New Roman" w:hAnsi="Times New Roman"/>
          <w:sz w:val="22"/>
        </w:rPr>
        <w:tab/>
      </w:r>
      <w:r w:rsidR="004C730C" w:rsidRPr="00583712">
        <w:rPr>
          <w:rStyle w:val="Laad12pt"/>
          <w:rFonts w:ascii="Times New Roman" w:hAnsi="Times New Roman"/>
          <w:sz w:val="22"/>
        </w:rPr>
        <w:t>Konstruktiivsed ristprofiilid</w:t>
      </w:r>
      <w:r w:rsidRPr="00583712">
        <w:rPr>
          <w:rStyle w:val="Laad12pt"/>
          <w:rFonts w:ascii="Times New Roman" w:hAnsi="Times New Roman"/>
          <w:sz w:val="22"/>
        </w:rPr>
        <w:tab/>
      </w:r>
      <w:r w:rsidRPr="00583712">
        <w:rPr>
          <w:rStyle w:val="Laad12pt"/>
          <w:rFonts w:ascii="Times New Roman" w:hAnsi="Times New Roman"/>
          <w:sz w:val="22"/>
        </w:rPr>
        <w:tab/>
      </w:r>
      <w:r w:rsidR="00A5100D">
        <w:rPr>
          <w:rStyle w:val="Laad12pt"/>
          <w:rFonts w:ascii="Times New Roman" w:hAnsi="Times New Roman"/>
          <w:sz w:val="22"/>
        </w:rPr>
        <w:tab/>
      </w:r>
      <w:r w:rsidR="00A5100D">
        <w:rPr>
          <w:rStyle w:val="Laad12pt"/>
          <w:rFonts w:ascii="Times New Roman" w:hAnsi="Times New Roman"/>
          <w:sz w:val="22"/>
        </w:rPr>
        <w:tab/>
      </w:r>
      <w:r w:rsidRPr="00583712">
        <w:rPr>
          <w:rStyle w:val="Laad12pt"/>
          <w:rFonts w:ascii="Times New Roman" w:hAnsi="Times New Roman"/>
          <w:sz w:val="22"/>
        </w:rPr>
        <w:t>M 1</w:t>
      </w:r>
      <w:r w:rsidR="004C730C" w:rsidRPr="00583712">
        <w:rPr>
          <w:rStyle w:val="Laad12pt"/>
          <w:rFonts w:ascii="Times New Roman" w:hAnsi="Times New Roman"/>
          <w:sz w:val="22"/>
        </w:rPr>
        <w:t>:50</w:t>
      </w:r>
      <w:r w:rsidR="004C730C" w:rsidRPr="00583712">
        <w:rPr>
          <w:rStyle w:val="Laad12pt"/>
          <w:rFonts w:ascii="Times New Roman" w:hAnsi="Times New Roman"/>
          <w:sz w:val="22"/>
        </w:rPr>
        <w:tab/>
      </w:r>
      <w:r w:rsidRPr="00583712">
        <w:rPr>
          <w:rStyle w:val="Laad12pt"/>
          <w:rFonts w:ascii="Times New Roman" w:hAnsi="Times New Roman"/>
          <w:sz w:val="22"/>
        </w:rPr>
        <w:tab/>
      </w:r>
      <w:r w:rsidR="00A4716C" w:rsidRPr="00583712">
        <w:rPr>
          <w:rStyle w:val="Laad12pt"/>
          <w:rFonts w:ascii="Times New Roman" w:hAnsi="Times New Roman"/>
          <w:sz w:val="22"/>
        </w:rPr>
        <w:t>1</w:t>
      </w:r>
      <w:r w:rsidRPr="00583712">
        <w:rPr>
          <w:rStyle w:val="Laad12pt"/>
          <w:rFonts w:ascii="Times New Roman" w:hAnsi="Times New Roman"/>
          <w:sz w:val="22"/>
        </w:rPr>
        <w:t xml:space="preserve"> leht</w:t>
      </w:r>
    </w:p>
    <w:p w14:paraId="540A7992" w14:textId="77777777" w:rsidR="00387D1D" w:rsidRPr="00861732" w:rsidRDefault="00387D1D" w:rsidP="0031176B">
      <w:pPr>
        <w:ind w:left="0"/>
        <w:rPr>
          <w:rFonts w:ascii="Times New Roman" w:hAnsi="Times New Roman"/>
          <w:szCs w:val="24"/>
        </w:rPr>
      </w:pPr>
    </w:p>
    <w:p w14:paraId="30E6C862" w14:textId="77777777" w:rsidR="00387D1D" w:rsidRPr="00861732" w:rsidRDefault="00387D1D" w:rsidP="0031176B">
      <w:pPr>
        <w:ind w:left="0"/>
        <w:rPr>
          <w:rFonts w:ascii="Times New Roman" w:hAnsi="Times New Roman"/>
          <w:szCs w:val="24"/>
        </w:rPr>
      </w:pPr>
    </w:p>
    <w:p w14:paraId="049E03C9" w14:textId="77777777" w:rsidR="00387D1D" w:rsidRPr="00861732" w:rsidRDefault="00387D1D" w:rsidP="0031176B">
      <w:pPr>
        <w:ind w:left="0"/>
        <w:rPr>
          <w:rFonts w:ascii="Times New Roman" w:hAnsi="Times New Roman"/>
          <w:szCs w:val="24"/>
        </w:rPr>
      </w:pPr>
    </w:p>
    <w:p w14:paraId="3D03E54D" w14:textId="77777777" w:rsidR="00387D1D" w:rsidRDefault="00387D1D" w:rsidP="0031176B">
      <w:pPr>
        <w:ind w:left="0"/>
      </w:pPr>
    </w:p>
    <w:p w14:paraId="5980860D" w14:textId="77777777" w:rsidR="00387D1D" w:rsidRDefault="00387D1D" w:rsidP="0031176B">
      <w:pPr>
        <w:ind w:left="0"/>
      </w:pPr>
    </w:p>
    <w:p w14:paraId="32A37AB6" w14:textId="77777777" w:rsidR="00996C0D" w:rsidRDefault="00996C0D" w:rsidP="00996C0D">
      <w:pPr>
        <w:ind w:left="0"/>
        <w:rPr>
          <w:rFonts w:ascii="Times New Roman" w:hAnsi="Times New Roman"/>
          <w:b/>
          <w:caps/>
          <w:color w:val="0070C0"/>
          <w:kern w:val="28"/>
          <w:sz w:val="28"/>
        </w:rPr>
      </w:pPr>
      <w:bookmarkStart w:id="1" w:name="_Toc473570701"/>
    </w:p>
    <w:p w14:paraId="44A777BA" w14:textId="77777777" w:rsidR="00996C0D" w:rsidRDefault="00996C0D" w:rsidP="00996C0D">
      <w:pPr>
        <w:ind w:left="0"/>
      </w:pPr>
    </w:p>
    <w:p w14:paraId="2C0B87E8" w14:textId="650FB4F6" w:rsidR="00FB38BC" w:rsidRDefault="00FB38BC" w:rsidP="00322B3F">
      <w:pPr>
        <w:pStyle w:val="Pealkiri1"/>
        <w:numPr>
          <w:ilvl w:val="0"/>
          <w:numId w:val="0"/>
        </w:numPr>
      </w:pPr>
    </w:p>
    <w:p w14:paraId="1919CF2B" w14:textId="4D093501" w:rsidR="005D7EAA" w:rsidRDefault="005D7EAA" w:rsidP="00E4479C">
      <w:pPr>
        <w:pStyle w:val="Pealkiri1"/>
        <w:numPr>
          <w:ilvl w:val="0"/>
          <w:numId w:val="0"/>
        </w:numPr>
      </w:pPr>
    </w:p>
    <w:p w14:paraId="7543404D" w14:textId="77777777" w:rsidR="00D74204" w:rsidRPr="00D74204" w:rsidRDefault="00D74204" w:rsidP="00D74204"/>
    <w:p w14:paraId="0D452C2B" w14:textId="77777777" w:rsidR="00D74204" w:rsidRDefault="00D74204" w:rsidP="00EF5A11">
      <w:pPr>
        <w:pStyle w:val="Pealkiri1"/>
        <w:numPr>
          <w:ilvl w:val="0"/>
          <w:numId w:val="0"/>
        </w:numPr>
        <w:ind w:left="432"/>
      </w:pPr>
    </w:p>
    <w:p w14:paraId="12C3AA82" w14:textId="77777777" w:rsidR="00F273D0" w:rsidRDefault="00F273D0" w:rsidP="00F273D0"/>
    <w:p w14:paraId="4372D3B1" w14:textId="77777777" w:rsidR="00F273D0" w:rsidRDefault="00F273D0" w:rsidP="00F273D0"/>
    <w:p w14:paraId="52183197" w14:textId="77777777" w:rsidR="00F273D0" w:rsidRDefault="00F273D0" w:rsidP="00F273D0"/>
    <w:p w14:paraId="4F8BC7F5" w14:textId="77777777" w:rsidR="00F273D0" w:rsidRDefault="00F273D0" w:rsidP="00F273D0"/>
    <w:p w14:paraId="005C39EC" w14:textId="77777777" w:rsidR="00F273D0" w:rsidRDefault="00F273D0" w:rsidP="00F273D0"/>
    <w:p w14:paraId="4881CBBE" w14:textId="77777777" w:rsidR="00F273D0" w:rsidRDefault="00F273D0" w:rsidP="00F273D0"/>
    <w:p w14:paraId="7BA9326D" w14:textId="77777777" w:rsidR="00F273D0" w:rsidRDefault="00F273D0" w:rsidP="00F273D0"/>
    <w:p w14:paraId="16A2CE50" w14:textId="77777777" w:rsidR="00F273D0" w:rsidRDefault="00F273D0" w:rsidP="00F273D0"/>
    <w:p w14:paraId="23E67125" w14:textId="77777777" w:rsidR="005B7CC9" w:rsidRDefault="005B7CC9" w:rsidP="00F273D0"/>
    <w:p w14:paraId="5C6102EC" w14:textId="77777777" w:rsidR="005B7CC9" w:rsidRPr="00F273D0" w:rsidRDefault="005B7CC9" w:rsidP="00F273D0"/>
    <w:p w14:paraId="5458809E" w14:textId="77A6FFAC" w:rsidR="00EF5A11" w:rsidRPr="00773929" w:rsidRDefault="00EF5A11" w:rsidP="00EF5A11">
      <w:pPr>
        <w:pStyle w:val="Pealkiri1"/>
        <w:numPr>
          <w:ilvl w:val="0"/>
          <w:numId w:val="0"/>
        </w:numPr>
        <w:ind w:left="432"/>
      </w:pPr>
      <w:bookmarkStart w:id="2" w:name="_Toc221529248"/>
      <w:r>
        <w:t>SELETUSKIRI</w:t>
      </w:r>
      <w:bookmarkEnd w:id="1"/>
      <w:bookmarkEnd w:id="2"/>
      <w:r w:rsidR="00656842">
        <w:t xml:space="preserve"> </w:t>
      </w:r>
    </w:p>
    <w:p w14:paraId="624B0510" w14:textId="77777777" w:rsidR="00EF5A11" w:rsidRPr="00EF5A11" w:rsidRDefault="00EF5A11" w:rsidP="00EF5A11">
      <w:pPr>
        <w:pStyle w:val="Pealkiri1"/>
      </w:pPr>
      <w:bookmarkStart w:id="3" w:name="_Toc465971765"/>
      <w:bookmarkStart w:id="4" w:name="_Toc473570702"/>
      <w:bookmarkStart w:id="5" w:name="_Toc221529249"/>
      <w:r w:rsidRPr="00316B4C">
        <w:t>ÜLDOSA</w:t>
      </w:r>
      <w:bookmarkEnd w:id="3"/>
      <w:bookmarkEnd w:id="4"/>
      <w:bookmarkEnd w:id="5"/>
    </w:p>
    <w:p w14:paraId="730E2494" w14:textId="77777777" w:rsidR="002D6CFD" w:rsidRPr="00316B4C" w:rsidRDefault="002D6CFD" w:rsidP="002D6CFD">
      <w:pPr>
        <w:pStyle w:val="Pealkiri2"/>
      </w:pPr>
      <w:bookmarkStart w:id="6" w:name="_Toc465971766"/>
      <w:bookmarkStart w:id="7" w:name="_Toc473570703"/>
      <w:bookmarkStart w:id="8" w:name="_Toc221529250"/>
      <w:r w:rsidRPr="00316B4C">
        <w:t>OBJEKTI ASUKOHT</w:t>
      </w:r>
      <w:bookmarkEnd w:id="6"/>
      <w:bookmarkEnd w:id="7"/>
      <w:bookmarkEnd w:id="8"/>
    </w:p>
    <w:p w14:paraId="009E45F1" w14:textId="72B56145" w:rsidR="002D6CFD" w:rsidRDefault="0056286B" w:rsidP="002D6CFD">
      <w:pPr>
        <w:spacing w:before="0" w:after="0"/>
        <w:ind w:left="0"/>
        <w:jc w:val="left"/>
        <w:rPr>
          <w:rFonts w:ascii="Times New Roman" w:hAnsi="Times New Roman"/>
          <w:b/>
          <w:szCs w:val="24"/>
        </w:rPr>
      </w:pPr>
      <w:r>
        <w:rPr>
          <w:rFonts w:ascii="Times New Roman" w:hAnsi="Times New Roman"/>
          <w:b/>
          <w:noProof/>
          <w:szCs w:val="24"/>
        </w:rPr>
        <w:drawing>
          <wp:inline distT="0" distB="0" distL="0" distR="0" wp14:anchorId="33618B81" wp14:editId="5C70F935">
            <wp:extent cx="6045200" cy="6557010"/>
            <wp:effectExtent l="0" t="0" r="0" b="0"/>
            <wp:docPr id="1989796363" name="Pilt 1" descr="Pilt, millel on kujutatud kaart, tekst, Atlas&#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796363" name="Pilt 1" descr="Pilt, millel on kujutatud kaart, tekst, Atlas&#10;&#10;Tehisintellekti genereeritud sisu ei pruugi olla õige."/>
                    <pic:cNvPicPr/>
                  </pic:nvPicPr>
                  <pic:blipFill>
                    <a:blip r:embed="rId8">
                      <a:extLst>
                        <a:ext uri="{28A0092B-C50C-407E-A947-70E740481C1C}">
                          <a14:useLocalDpi xmlns:a14="http://schemas.microsoft.com/office/drawing/2010/main" val="0"/>
                        </a:ext>
                      </a:extLst>
                    </a:blip>
                    <a:stretch>
                      <a:fillRect/>
                    </a:stretch>
                  </pic:blipFill>
                  <pic:spPr>
                    <a:xfrm>
                      <a:off x="0" y="0"/>
                      <a:ext cx="6045200" cy="6557010"/>
                    </a:xfrm>
                    <a:prstGeom prst="rect">
                      <a:avLst/>
                    </a:prstGeom>
                  </pic:spPr>
                </pic:pic>
              </a:graphicData>
            </a:graphic>
          </wp:inline>
        </w:drawing>
      </w:r>
    </w:p>
    <w:p w14:paraId="591F0BED" w14:textId="77777777" w:rsidR="00590F87" w:rsidRPr="00316B4C" w:rsidRDefault="00590F87" w:rsidP="002D6CFD">
      <w:pPr>
        <w:spacing w:before="0" w:after="0"/>
        <w:ind w:left="0"/>
        <w:jc w:val="left"/>
        <w:rPr>
          <w:rFonts w:ascii="Times New Roman" w:hAnsi="Times New Roman"/>
          <w:b/>
          <w:szCs w:val="24"/>
        </w:rPr>
      </w:pPr>
    </w:p>
    <w:p w14:paraId="0D665CCD" w14:textId="77777777" w:rsidR="00E2210D" w:rsidRPr="00316B4C" w:rsidRDefault="00E2210D" w:rsidP="00E2210D">
      <w:pPr>
        <w:pStyle w:val="Pealkiri2"/>
      </w:pPr>
      <w:bookmarkStart w:id="9" w:name="_Toc465971767"/>
      <w:bookmarkStart w:id="10" w:name="_Toc473570704"/>
      <w:bookmarkStart w:id="11" w:name="_Toc221529251"/>
      <w:r w:rsidRPr="00316B4C">
        <w:lastRenderedPageBreak/>
        <w:t>OBJEKT JA PROJEKTI KOOSTAMISE EESMÄRK</w:t>
      </w:r>
      <w:bookmarkEnd w:id="9"/>
      <w:bookmarkEnd w:id="10"/>
      <w:bookmarkEnd w:id="11"/>
    </w:p>
    <w:p w14:paraId="649C683A" w14:textId="3F64A061" w:rsidR="0056286B" w:rsidRDefault="00E2210D" w:rsidP="000B5129">
      <w:pPr>
        <w:spacing w:before="0" w:after="0"/>
        <w:ind w:left="0" w:right="-334"/>
        <w:jc w:val="left"/>
        <w:rPr>
          <w:rFonts w:ascii="Times New Roman" w:hAnsi="Times New Roman"/>
          <w:szCs w:val="24"/>
        </w:rPr>
      </w:pPr>
      <w:r w:rsidRPr="00316B4C">
        <w:rPr>
          <w:rFonts w:ascii="Times New Roman" w:hAnsi="Times New Roman"/>
          <w:szCs w:val="24"/>
        </w:rPr>
        <w:t>Käesolev projekt on koostatud</w:t>
      </w:r>
      <w:r w:rsidR="004B5AE3">
        <w:rPr>
          <w:rFonts w:ascii="Times New Roman" w:hAnsi="Times New Roman"/>
          <w:szCs w:val="24"/>
        </w:rPr>
        <w:t xml:space="preserve"> </w:t>
      </w:r>
      <w:r w:rsidR="0056286B">
        <w:rPr>
          <w:rFonts w:ascii="Times New Roman" w:hAnsi="Times New Roman"/>
          <w:szCs w:val="24"/>
        </w:rPr>
        <w:t>Võru Vallavalitsuse</w:t>
      </w:r>
      <w:r w:rsidR="00B10C24">
        <w:rPr>
          <w:rFonts w:ascii="Times New Roman" w:hAnsi="Times New Roman"/>
          <w:szCs w:val="24"/>
        </w:rPr>
        <w:t xml:space="preserve"> tellimusel</w:t>
      </w:r>
      <w:r w:rsidRPr="00316B4C">
        <w:rPr>
          <w:rFonts w:ascii="Times New Roman" w:hAnsi="Times New Roman"/>
          <w:szCs w:val="24"/>
        </w:rPr>
        <w:t>. Projekt käsitleb</w:t>
      </w:r>
      <w:r w:rsidR="00B10C24">
        <w:rPr>
          <w:rFonts w:ascii="Times New Roman" w:hAnsi="Times New Roman"/>
          <w:szCs w:val="24"/>
        </w:rPr>
        <w:t xml:space="preserve"> </w:t>
      </w:r>
      <w:r w:rsidR="0056286B">
        <w:rPr>
          <w:rFonts w:ascii="Times New Roman" w:hAnsi="Times New Roman"/>
          <w:szCs w:val="24"/>
        </w:rPr>
        <w:t xml:space="preserve">Võru maakonnas, Võru vallas Meegomäe külas </w:t>
      </w:r>
      <w:bookmarkStart w:id="12" w:name="_Toc511814328"/>
      <w:bookmarkStart w:id="13" w:name="_Toc512858750"/>
      <w:bookmarkStart w:id="14" w:name="_Toc465971768"/>
      <w:bookmarkStart w:id="15" w:name="_Toc473570705"/>
      <w:r w:rsidR="0056286B" w:rsidRPr="0056286B">
        <w:rPr>
          <w:rFonts w:ascii="Times New Roman" w:hAnsi="Times New Roman"/>
          <w:szCs w:val="24"/>
        </w:rPr>
        <w:t xml:space="preserve">Võrumaa haigla kinnistul (katastriüksuse tunnus 91804:002:0181) paiknevale haigla </w:t>
      </w:r>
      <w:r w:rsidR="0056286B">
        <w:rPr>
          <w:rFonts w:ascii="Times New Roman" w:hAnsi="Times New Roman"/>
          <w:szCs w:val="24"/>
        </w:rPr>
        <w:t xml:space="preserve"> juurde autobussipeatuse ja parkla laienduse </w:t>
      </w:r>
      <w:r w:rsidR="0056286B" w:rsidRPr="0056286B">
        <w:rPr>
          <w:rFonts w:ascii="Times New Roman" w:hAnsi="Times New Roman"/>
          <w:szCs w:val="24"/>
        </w:rPr>
        <w:t>projekteerimi</w:t>
      </w:r>
      <w:r w:rsidR="0056286B">
        <w:rPr>
          <w:rFonts w:ascii="Times New Roman" w:hAnsi="Times New Roman"/>
          <w:szCs w:val="24"/>
        </w:rPr>
        <w:t>st</w:t>
      </w:r>
      <w:r w:rsidR="0056286B" w:rsidRPr="0056286B">
        <w:rPr>
          <w:rFonts w:ascii="Times New Roman" w:hAnsi="Times New Roman"/>
          <w:szCs w:val="24"/>
        </w:rPr>
        <w:t xml:space="preserve"> eelprojekti staadiumis</w:t>
      </w:r>
      <w:r w:rsidR="0056286B">
        <w:rPr>
          <w:rFonts w:ascii="Times New Roman" w:hAnsi="Times New Roman"/>
          <w:szCs w:val="24"/>
        </w:rPr>
        <w:t>.</w:t>
      </w:r>
    </w:p>
    <w:p w14:paraId="75D3B0B2" w14:textId="77777777" w:rsidR="00096330" w:rsidRDefault="00096330" w:rsidP="000B5129">
      <w:pPr>
        <w:spacing w:before="0" w:after="0"/>
        <w:ind w:left="0" w:right="-334"/>
        <w:jc w:val="left"/>
        <w:rPr>
          <w:rFonts w:ascii="Times New Roman" w:hAnsi="Times New Roman"/>
          <w:szCs w:val="24"/>
        </w:rPr>
      </w:pPr>
    </w:p>
    <w:p w14:paraId="3497E76B" w14:textId="7CB0711C" w:rsidR="00096330" w:rsidRPr="00096330" w:rsidRDefault="00096330" w:rsidP="000B5129">
      <w:pPr>
        <w:spacing w:before="0" w:after="0"/>
        <w:ind w:left="0" w:right="-334"/>
        <w:jc w:val="left"/>
        <w:rPr>
          <w:rFonts w:ascii="Times New Roman" w:hAnsi="Times New Roman"/>
          <w:b/>
          <w:bCs/>
          <w:szCs w:val="24"/>
        </w:rPr>
      </w:pPr>
      <w:r w:rsidRPr="00096330">
        <w:rPr>
          <w:rFonts w:ascii="Times New Roman" w:hAnsi="Times New Roman"/>
          <w:b/>
          <w:bCs/>
          <w:szCs w:val="24"/>
        </w:rPr>
        <w:t> </w:t>
      </w:r>
      <w:r w:rsidRPr="00096330">
        <w:rPr>
          <w:rFonts w:ascii="Times New Roman" w:hAnsi="Times New Roman"/>
          <w:b/>
          <w:bCs/>
          <w:i/>
          <w:iCs/>
          <w:szCs w:val="24"/>
        </w:rPr>
        <w:t>Lähtudes juhendist, mis põhineb Euroopa Komisjoni teatisel 2021/C 58/01 „Tehnilised suunised põhimõtte „ei kahjusta oluliselt” kohaldamise kohta taaste- ja vastupidavusrahastu puhul” (ELT C 58, 18.02.2021, lk 1–30) kinnitab projekti koostaja, et käesolevas projektis kavandatud tegevustega ei tekitata Euroopa Parlamendi ja nõukogu määruse (EL) 2020/852 artiklis 17 nimetatud olulist kahju ühelegi artiklis 9 sätestatud keskkonnaeesmärgile.</w:t>
      </w:r>
    </w:p>
    <w:p w14:paraId="71A6A321" w14:textId="35FACDB4" w:rsidR="009E7435" w:rsidRPr="005B7CC9" w:rsidRDefault="009E7435" w:rsidP="005B7CC9">
      <w:pPr>
        <w:pStyle w:val="Pealkiri2"/>
      </w:pPr>
      <w:bookmarkStart w:id="16" w:name="_Toc221529252"/>
      <w:r w:rsidRPr="009E7435">
        <w:t>OBJEKTI SEOTUS TEEVÕRGUGA</w:t>
      </w:r>
      <w:bookmarkEnd w:id="12"/>
      <w:bookmarkEnd w:id="13"/>
      <w:bookmarkEnd w:id="16"/>
    </w:p>
    <w:p w14:paraId="20C3C45A" w14:textId="743EE31F" w:rsidR="00D85B53" w:rsidRDefault="000B5129" w:rsidP="00CF23E7">
      <w:pPr>
        <w:spacing w:before="0" w:after="0"/>
        <w:ind w:left="0"/>
        <w:jc w:val="left"/>
        <w:rPr>
          <w:rFonts w:ascii="Times New Roman" w:hAnsi="Times New Roman"/>
          <w:color w:val="000000"/>
          <w:szCs w:val="24"/>
          <w:lang w:eastAsia="et-EE"/>
        </w:rPr>
      </w:pPr>
      <w:bookmarkStart w:id="17" w:name="_Hlk27224574"/>
      <w:bookmarkStart w:id="18" w:name="_Hlk27226296"/>
      <w:r>
        <w:rPr>
          <w:rFonts w:ascii="Times New Roman" w:hAnsi="Times New Roman"/>
          <w:color w:val="000000"/>
          <w:szCs w:val="24"/>
          <w:lang w:eastAsia="et-EE"/>
        </w:rPr>
        <w:t>Juurdepääs</w:t>
      </w:r>
      <w:r w:rsidR="005F337A">
        <w:rPr>
          <w:rFonts w:ascii="Times New Roman" w:hAnsi="Times New Roman"/>
          <w:color w:val="000000"/>
          <w:szCs w:val="24"/>
          <w:lang w:eastAsia="et-EE"/>
        </w:rPr>
        <w:t xml:space="preserve"> </w:t>
      </w:r>
      <w:r w:rsidR="00471716">
        <w:rPr>
          <w:rFonts w:ascii="Times New Roman" w:hAnsi="Times New Roman"/>
          <w:color w:val="000000"/>
          <w:szCs w:val="24"/>
          <w:lang w:eastAsia="et-EE"/>
        </w:rPr>
        <w:t xml:space="preserve">kinnistule on riigiteelt nr 25135 </w:t>
      </w:r>
      <w:proofErr w:type="spellStart"/>
      <w:r w:rsidR="00471716">
        <w:rPr>
          <w:rFonts w:ascii="Times New Roman" w:hAnsi="Times New Roman"/>
          <w:color w:val="000000"/>
          <w:szCs w:val="24"/>
          <w:lang w:eastAsia="et-EE"/>
        </w:rPr>
        <w:t>Ka</w:t>
      </w:r>
      <w:r w:rsidR="00096330">
        <w:rPr>
          <w:rFonts w:ascii="Times New Roman" w:hAnsi="Times New Roman"/>
          <w:color w:val="000000"/>
          <w:szCs w:val="24"/>
          <w:lang w:eastAsia="et-EE"/>
        </w:rPr>
        <w:t>s</w:t>
      </w:r>
      <w:r w:rsidR="00471716">
        <w:rPr>
          <w:rFonts w:ascii="Times New Roman" w:hAnsi="Times New Roman"/>
          <w:color w:val="000000"/>
          <w:szCs w:val="24"/>
          <w:lang w:eastAsia="et-EE"/>
        </w:rPr>
        <w:t>aritsa</w:t>
      </w:r>
      <w:proofErr w:type="spellEnd"/>
      <w:r w:rsidR="00471716">
        <w:rPr>
          <w:rFonts w:ascii="Times New Roman" w:hAnsi="Times New Roman"/>
          <w:color w:val="000000"/>
          <w:szCs w:val="24"/>
          <w:lang w:eastAsia="et-EE"/>
        </w:rPr>
        <w:t>-Kubja tee.</w:t>
      </w:r>
    </w:p>
    <w:p w14:paraId="4BB080D5" w14:textId="4D8E95F8" w:rsidR="00642033" w:rsidRDefault="002875C4" w:rsidP="00FB38BC">
      <w:pPr>
        <w:pStyle w:val="Pealkiri2"/>
      </w:pPr>
      <w:bookmarkStart w:id="19" w:name="_Toc465971769"/>
      <w:bookmarkStart w:id="20" w:name="_Toc473570706"/>
      <w:bookmarkStart w:id="21" w:name="_Toc221529253"/>
      <w:bookmarkEnd w:id="14"/>
      <w:bookmarkEnd w:id="15"/>
      <w:bookmarkEnd w:id="17"/>
      <w:bookmarkEnd w:id="18"/>
      <w:r w:rsidRPr="00316B4C">
        <w:t>KASUTATUD ÕIGUSAKTIDE, STANDARDITE JA JUHENDITE LOETELU</w:t>
      </w:r>
      <w:bookmarkEnd w:id="19"/>
      <w:bookmarkEnd w:id="20"/>
      <w:bookmarkEnd w:id="21"/>
    </w:p>
    <w:p w14:paraId="5883A396" w14:textId="77777777" w:rsidR="005B7CC9" w:rsidRDefault="005B7CC9" w:rsidP="00642033">
      <w:pPr>
        <w:autoSpaceDE w:val="0"/>
        <w:autoSpaceDN w:val="0"/>
        <w:adjustRightInd w:val="0"/>
        <w:spacing w:before="0" w:after="0"/>
        <w:ind w:left="0"/>
        <w:jc w:val="left"/>
        <w:rPr>
          <w:rFonts w:ascii="Times New Roman" w:hAnsi="Times New Roman"/>
          <w:b/>
          <w:bCs/>
          <w:color w:val="000000"/>
          <w:sz w:val="23"/>
          <w:szCs w:val="23"/>
          <w:lang w:eastAsia="et-EE"/>
        </w:rPr>
      </w:pPr>
    </w:p>
    <w:p w14:paraId="177564F8" w14:textId="16EE8C28" w:rsidR="008B294C" w:rsidRDefault="008B294C" w:rsidP="00642033">
      <w:pPr>
        <w:autoSpaceDE w:val="0"/>
        <w:autoSpaceDN w:val="0"/>
        <w:adjustRightInd w:val="0"/>
        <w:spacing w:before="0" w:after="0"/>
        <w:ind w:left="0"/>
        <w:jc w:val="left"/>
        <w:rPr>
          <w:rFonts w:ascii="Times New Roman" w:hAnsi="Times New Roman"/>
          <w:b/>
          <w:bCs/>
          <w:color w:val="000000"/>
          <w:sz w:val="23"/>
          <w:szCs w:val="23"/>
          <w:lang w:eastAsia="et-EE"/>
        </w:rPr>
      </w:pPr>
      <w:r w:rsidRPr="006A588B">
        <w:rPr>
          <w:rFonts w:ascii="Times New Roman" w:hAnsi="Times New Roman"/>
          <w:b/>
          <w:bCs/>
          <w:color w:val="000000"/>
          <w:sz w:val="23"/>
          <w:szCs w:val="23"/>
          <w:lang w:eastAsia="et-EE"/>
        </w:rPr>
        <w:t>Projekti koostamisel on lähtutud järgmistest projekti koostamise ajal kehtinud normdokumentidest ja juhenditest:</w:t>
      </w:r>
    </w:p>
    <w:p w14:paraId="339DED6E" w14:textId="77777777" w:rsidR="00D85B53" w:rsidRPr="00E23846" w:rsidRDefault="00D85B53" w:rsidP="00D85B53">
      <w:pPr>
        <w:pStyle w:val="Loendilik"/>
        <w:numPr>
          <w:ilvl w:val="0"/>
          <w:numId w:val="9"/>
        </w:numPr>
        <w:spacing w:before="0" w:after="0"/>
        <w:ind w:left="1134" w:hanging="425"/>
        <w:jc w:val="left"/>
        <w:rPr>
          <w:rFonts w:ascii="Times New Roman" w:hAnsi="Times New Roman"/>
          <w:szCs w:val="24"/>
        </w:rPr>
      </w:pPr>
      <w:r w:rsidRPr="00E23846">
        <w:rPr>
          <w:rFonts w:ascii="Times New Roman" w:hAnsi="Times New Roman"/>
          <w:color w:val="000000"/>
          <w:sz w:val="23"/>
          <w:szCs w:val="23"/>
          <w:lang w:eastAsia="et-EE"/>
        </w:rPr>
        <w:t xml:space="preserve">Ehitusseadustik ja sellest tulenevalt kehtestatud nõuded; </w:t>
      </w:r>
    </w:p>
    <w:p w14:paraId="4CAA63B6" w14:textId="712597E5" w:rsidR="00D85B53" w:rsidRPr="0033249C" w:rsidRDefault="0033249C" w:rsidP="0033249C">
      <w:pPr>
        <w:pStyle w:val="Loendilik"/>
        <w:numPr>
          <w:ilvl w:val="0"/>
          <w:numId w:val="9"/>
        </w:numPr>
        <w:spacing w:before="0" w:after="0"/>
        <w:ind w:left="1134" w:hanging="425"/>
        <w:jc w:val="left"/>
        <w:rPr>
          <w:rFonts w:ascii="Times New Roman" w:hAnsi="Times New Roman"/>
          <w:color w:val="000000"/>
          <w:sz w:val="23"/>
          <w:szCs w:val="23"/>
          <w:lang w:eastAsia="et-EE"/>
        </w:rPr>
      </w:pPr>
      <w:r w:rsidRPr="0033249C">
        <w:rPr>
          <w:rFonts w:ascii="Times New Roman" w:hAnsi="Times New Roman"/>
          <w:color w:val="000000"/>
          <w:sz w:val="23"/>
          <w:szCs w:val="23"/>
          <w:lang w:eastAsia="et-EE"/>
        </w:rPr>
        <w:t>Tee projekteerimise normid (KM määrus 17.11.2023.a. nr 71);</w:t>
      </w:r>
    </w:p>
    <w:p w14:paraId="3FC01349" w14:textId="77777777" w:rsidR="00D85B53" w:rsidRPr="00F12E86" w:rsidRDefault="00D85B53" w:rsidP="00D85B53">
      <w:pPr>
        <w:pStyle w:val="Loendilik"/>
        <w:numPr>
          <w:ilvl w:val="0"/>
          <w:numId w:val="9"/>
        </w:numPr>
        <w:spacing w:before="0" w:after="0"/>
        <w:ind w:left="1134" w:hanging="425"/>
        <w:jc w:val="left"/>
        <w:rPr>
          <w:rFonts w:ascii="Times New Roman" w:hAnsi="Times New Roman"/>
          <w:szCs w:val="24"/>
        </w:rPr>
      </w:pPr>
      <w:r w:rsidRPr="008B294C">
        <w:rPr>
          <w:rFonts w:ascii="Times New Roman" w:hAnsi="Times New Roman"/>
          <w:sz w:val="23"/>
          <w:szCs w:val="23"/>
          <w:lang w:eastAsia="et-EE"/>
        </w:rPr>
        <w:t>EVS 843:2016 Linnatänavad;</w:t>
      </w:r>
    </w:p>
    <w:p w14:paraId="46B0AD03" w14:textId="77777777" w:rsidR="00D85B53" w:rsidRPr="008B294C" w:rsidRDefault="00D85B53" w:rsidP="00D85B53">
      <w:pPr>
        <w:pStyle w:val="Loendilik"/>
        <w:numPr>
          <w:ilvl w:val="0"/>
          <w:numId w:val="9"/>
        </w:numPr>
        <w:spacing w:before="0" w:after="0"/>
        <w:ind w:left="1134" w:hanging="425"/>
        <w:jc w:val="left"/>
        <w:rPr>
          <w:rFonts w:ascii="Times New Roman" w:hAnsi="Times New Roman"/>
          <w:szCs w:val="24"/>
        </w:rPr>
      </w:pPr>
      <w:r w:rsidRPr="008B294C">
        <w:rPr>
          <w:rFonts w:ascii="Times New Roman" w:hAnsi="Times New Roman"/>
          <w:color w:val="000000"/>
          <w:sz w:val="23"/>
          <w:szCs w:val="23"/>
          <w:lang w:eastAsia="et-EE"/>
        </w:rPr>
        <w:t xml:space="preserve">Tee ehitamise kvaliteedi nõuded (MTM 03.08.2015.a. määrus nr 101, muudetud MTM 06.04.2016.a. määrusega nr 31); </w:t>
      </w:r>
    </w:p>
    <w:p w14:paraId="02EA2F99" w14:textId="77777777" w:rsidR="00D85B53" w:rsidRPr="00F12E86" w:rsidRDefault="00D85B53" w:rsidP="00D85B53">
      <w:pPr>
        <w:pStyle w:val="Loendilik"/>
        <w:numPr>
          <w:ilvl w:val="0"/>
          <w:numId w:val="9"/>
        </w:numPr>
        <w:spacing w:before="0" w:after="0"/>
        <w:ind w:left="1134" w:hanging="425"/>
        <w:jc w:val="left"/>
        <w:rPr>
          <w:rFonts w:ascii="Times New Roman" w:hAnsi="Times New Roman"/>
          <w:szCs w:val="24"/>
        </w:rPr>
      </w:pPr>
      <w:r w:rsidRPr="008B294C">
        <w:rPr>
          <w:rFonts w:ascii="Times New Roman" w:hAnsi="Times New Roman"/>
          <w:color w:val="000000"/>
          <w:sz w:val="23"/>
          <w:szCs w:val="23"/>
          <w:lang w:eastAsia="et-EE"/>
        </w:rPr>
        <w:t xml:space="preserve">Teetööde tehnilised kirjeldused, MA peadirektori </w:t>
      </w:r>
      <w:r w:rsidRPr="00D83390">
        <w:rPr>
          <w:rFonts w:ascii="Times New Roman" w:hAnsi="Times New Roman"/>
          <w:color w:val="000000"/>
          <w:sz w:val="23"/>
          <w:szCs w:val="23"/>
          <w:lang w:eastAsia="et-EE"/>
        </w:rPr>
        <w:t>18.02.2019. käskkiri nr 1-2/19/096;</w:t>
      </w:r>
    </w:p>
    <w:p w14:paraId="6D30BC73" w14:textId="77777777" w:rsidR="00D85B53" w:rsidRPr="008B294C" w:rsidRDefault="00D85B53" w:rsidP="00D85B53">
      <w:pPr>
        <w:pStyle w:val="Loendilik"/>
        <w:numPr>
          <w:ilvl w:val="0"/>
          <w:numId w:val="9"/>
        </w:numPr>
        <w:spacing w:before="0" w:after="0"/>
        <w:ind w:left="1134" w:hanging="425"/>
        <w:jc w:val="left"/>
        <w:rPr>
          <w:rFonts w:ascii="Times New Roman" w:hAnsi="Times New Roman"/>
          <w:szCs w:val="24"/>
        </w:rPr>
      </w:pPr>
      <w:r w:rsidRPr="008B294C">
        <w:rPr>
          <w:rFonts w:ascii="Times New Roman" w:hAnsi="Times New Roman"/>
          <w:color w:val="000000"/>
          <w:sz w:val="23"/>
          <w:szCs w:val="23"/>
          <w:lang w:eastAsia="et-EE"/>
        </w:rPr>
        <w:t>EVS-EN 13285:201</w:t>
      </w:r>
      <w:r>
        <w:rPr>
          <w:rFonts w:ascii="Times New Roman" w:hAnsi="Times New Roman"/>
          <w:color w:val="000000"/>
          <w:sz w:val="23"/>
          <w:szCs w:val="23"/>
          <w:lang w:eastAsia="et-EE"/>
        </w:rPr>
        <w:t>8</w:t>
      </w:r>
      <w:r w:rsidRPr="008B294C">
        <w:rPr>
          <w:rFonts w:ascii="Times New Roman" w:hAnsi="Times New Roman"/>
          <w:color w:val="000000"/>
          <w:sz w:val="23"/>
          <w:szCs w:val="23"/>
          <w:lang w:eastAsia="et-EE"/>
        </w:rPr>
        <w:t xml:space="preserve"> Sidumata segud. Spetsifikatsioon</w:t>
      </w:r>
      <w:r>
        <w:rPr>
          <w:rFonts w:ascii="Times New Roman" w:hAnsi="Times New Roman"/>
          <w:color w:val="000000"/>
          <w:sz w:val="23"/>
          <w:szCs w:val="23"/>
          <w:lang w:eastAsia="et-EE"/>
        </w:rPr>
        <w:t>id</w:t>
      </w:r>
      <w:r w:rsidRPr="008B294C">
        <w:rPr>
          <w:rFonts w:ascii="Times New Roman" w:hAnsi="Times New Roman"/>
          <w:color w:val="000000"/>
          <w:sz w:val="23"/>
          <w:szCs w:val="23"/>
          <w:lang w:eastAsia="et-EE"/>
        </w:rPr>
        <w:t xml:space="preserve">; </w:t>
      </w:r>
    </w:p>
    <w:p w14:paraId="01BA66A5" w14:textId="77777777" w:rsidR="00D85B53" w:rsidRPr="00C43BE3" w:rsidRDefault="00D85B53" w:rsidP="00D85B53">
      <w:pPr>
        <w:pStyle w:val="Loendilik"/>
        <w:numPr>
          <w:ilvl w:val="0"/>
          <w:numId w:val="9"/>
        </w:numPr>
        <w:spacing w:before="0" w:after="0"/>
        <w:ind w:left="1134" w:hanging="425"/>
        <w:jc w:val="left"/>
        <w:rPr>
          <w:rFonts w:ascii="Times New Roman" w:hAnsi="Times New Roman"/>
          <w:szCs w:val="24"/>
        </w:rPr>
      </w:pPr>
      <w:r w:rsidRPr="008B294C">
        <w:rPr>
          <w:rFonts w:ascii="Times New Roman" w:hAnsi="Times New Roman"/>
          <w:color w:val="000000"/>
          <w:sz w:val="23"/>
          <w:szCs w:val="23"/>
          <w:lang w:eastAsia="et-EE"/>
        </w:rPr>
        <w:t xml:space="preserve">EVS-EN 13242:2006 + A1:2008 Ehitustöödel ja </w:t>
      </w:r>
      <w:proofErr w:type="spellStart"/>
      <w:r w:rsidRPr="008B294C">
        <w:rPr>
          <w:rFonts w:ascii="Times New Roman" w:hAnsi="Times New Roman"/>
          <w:color w:val="000000"/>
          <w:sz w:val="23"/>
          <w:szCs w:val="23"/>
          <w:lang w:eastAsia="et-EE"/>
        </w:rPr>
        <w:t>tee-ehituses</w:t>
      </w:r>
      <w:proofErr w:type="spellEnd"/>
      <w:r w:rsidRPr="008B294C">
        <w:rPr>
          <w:rFonts w:ascii="Times New Roman" w:hAnsi="Times New Roman"/>
          <w:color w:val="000000"/>
          <w:sz w:val="23"/>
          <w:szCs w:val="23"/>
          <w:lang w:eastAsia="et-EE"/>
        </w:rPr>
        <w:t xml:space="preserve"> kasutatavad sidumata ja hüdrauliliselt seotud täitematerjalid; </w:t>
      </w:r>
    </w:p>
    <w:p w14:paraId="67006A7B" w14:textId="1649592B" w:rsidR="00D85B53" w:rsidRPr="00F12E86" w:rsidRDefault="00D85B53" w:rsidP="00D85B53">
      <w:pPr>
        <w:pStyle w:val="Loendilik"/>
        <w:numPr>
          <w:ilvl w:val="0"/>
          <w:numId w:val="9"/>
        </w:numPr>
        <w:spacing w:before="0" w:after="0"/>
        <w:ind w:left="1134" w:hanging="425"/>
        <w:jc w:val="left"/>
        <w:rPr>
          <w:rFonts w:ascii="Times New Roman" w:hAnsi="Times New Roman"/>
          <w:sz w:val="23"/>
          <w:szCs w:val="23"/>
          <w:lang w:eastAsia="et-EE"/>
        </w:rPr>
      </w:pPr>
      <w:r w:rsidRPr="008B294C">
        <w:rPr>
          <w:rFonts w:ascii="Times New Roman" w:hAnsi="Times New Roman"/>
          <w:sz w:val="23"/>
          <w:szCs w:val="23"/>
          <w:lang w:eastAsia="et-EE"/>
        </w:rPr>
        <w:t>Elastsete teekatendite projekteerimi</w:t>
      </w:r>
      <w:r w:rsidR="0033249C">
        <w:rPr>
          <w:rFonts w:ascii="Times New Roman" w:hAnsi="Times New Roman"/>
          <w:sz w:val="23"/>
          <w:szCs w:val="23"/>
          <w:lang w:eastAsia="et-EE"/>
        </w:rPr>
        <w:t>n</w:t>
      </w:r>
      <w:r w:rsidRPr="008B294C">
        <w:rPr>
          <w:rFonts w:ascii="Times New Roman" w:hAnsi="Times New Roman"/>
          <w:sz w:val="23"/>
          <w:szCs w:val="23"/>
          <w:lang w:eastAsia="et-EE"/>
        </w:rPr>
        <w:t>e</w:t>
      </w:r>
      <w:bookmarkStart w:id="22" w:name="_Hlk1117505"/>
      <w:r w:rsidR="0033249C">
        <w:rPr>
          <w:rFonts w:ascii="Times New Roman" w:hAnsi="Times New Roman"/>
          <w:sz w:val="23"/>
          <w:szCs w:val="23"/>
          <w:lang w:eastAsia="et-EE"/>
        </w:rPr>
        <w:t>. Transpordiamet 2023</w:t>
      </w:r>
      <w:r w:rsidRPr="008B294C">
        <w:rPr>
          <w:rFonts w:ascii="Times New Roman" w:hAnsi="Times New Roman"/>
          <w:sz w:val="23"/>
          <w:szCs w:val="23"/>
          <w:lang w:eastAsia="et-EE"/>
        </w:rPr>
        <w:t>;</w:t>
      </w:r>
      <w:bookmarkEnd w:id="22"/>
    </w:p>
    <w:p w14:paraId="1601E6C7" w14:textId="77777777" w:rsidR="00D85B53" w:rsidRPr="00487966" w:rsidRDefault="00D85B53" w:rsidP="00D85B53">
      <w:pPr>
        <w:pStyle w:val="Loendilik"/>
        <w:numPr>
          <w:ilvl w:val="0"/>
          <w:numId w:val="9"/>
        </w:numPr>
        <w:spacing w:after="0"/>
        <w:ind w:left="1134" w:hanging="425"/>
        <w:rPr>
          <w:rFonts w:ascii="Times New Roman" w:hAnsi="Times New Roman"/>
          <w:sz w:val="23"/>
          <w:szCs w:val="23"/>
          <w:lang w:eastAsia="et-EE"/>
        </w:rPr>
      </w:pPr>
      <w:r w:rsidRPr="00F12E86">
        <w:rPr>
          <w:rFonts w:ascii="Times New Roman" w:hAnsi="Times New Roman"/>
          <w:sz w:val="23"/>
          <w:szCs w:val="23"/>
          <w:lang w:eastAsia="et-EE"/>
        </w:rPr>
        <w:t xml:space="preserve">Majandus- ja Taristuministri 2. juuli 2015 määrus nr 82 „Tee ehitusprojektile esitatavad nõuded“; </w:t>
      </w:r>
    </w:p>
    <w:p w14:paraId="61FF0E99" w14:textId="77777777" w:rsidR="00D85B53" w:rsidRPr="00F12E86" w:rsidRDefault="00D85B53" w:rsidP="00D85B53">
      <w:pPr>
        <w:pStyle w:val="Loendilik"/>
        <w:numPr>
          <w:ilvl w:val="0"/>
          <w:numId w:val="9"/>
        </w:numPr>
        <w:spacing w:after="0"/>
        <w:ind w:left="1134" w:hanging="425"/>
        <w:rPr>
          <w:rFonts w:ascii="Times New Roman" w:hAnsi="Times New Roman"/>
          <w:sz w:val="23"/>
          <w:szCs w:val="23"/>
          <w:lang w:eastAsia="et-EE"/>
        </w:rPr>
      </w:pPr>
      <w:r w:rsidRPr="00F12E86">
        <w:rPr>
          <w:rFonts w:ascii="Times New Roman" w:hAnsi="Times New Roman"/>
          <w:sz w:val="23"/>
          <w:szCs w:val="23"/>
          <w:lang w:eastAsia="et-EE"/>
        </w:rPr>
        <w:t>Eesti Vabariigi Standard EVS 901-1:20</w:t>
      </w:r>
      <w:r>
        <w:rPr>
          <w:rFonts w:ascii="Times New Roman" w:hAnsi="Times New Roman"/>
          <w:sz w:val="23"/>
          <w:szCs w:val="23"/>
          <w:lang w:eastAsia="et-EE"/>
        </w:rPr>
        <w:t>20</w:t>
      </w:r>
      <w:r w:rsidRPr="00F12E86">
        <w:rPr>
          <w:rFonts w:ascii="Times New Roman" w:hAnsi="Times New Roman"/>
          <w:sz w:val="23"/>
          <w:szCs w:val="23"/>
          <w:lang w:eastAsia="et-EE"/>
        </w:rPr>
        <w:t xml:space="preserve"> </w:t>
      </w:r>
      <w:proofErr w:type="spellStart"/>
      <w:r w:rsidRPr="00F12E86">
        <w:rPr>
          <w:rFonts w:ascii="Times New Roman" w:hAnsi="Times New Roman"/>
          <w:sz w:val="23"/>
          <w:szCs w:val="23"/>
          <w:lang w:eastAsia="et-EE"/>
        </w:rPr>
        <w:t>Tee-ehitus</w:t>
      </w:r>
      <w:proofErr w:type="spellEnd"/>
      <w:r w:rsidRPr="00F12E86">
        <w:rPr>
          <w:rFonts w:ascii="Times New Roman" w:hAnsi="Times New Roman"/>
          <w:sz w:val="23"/>
          <w:szCs w:val="23"/>
          <w:lang w:eastAsia="et-EE"/>
        </w:rPr>
        <w:t xml:space="preserve"> Osa 1: Asfaltsegude </w:t>
      </w:r>
      <w:r>
        <w:rPr>
          <w:rFonts w:ascii="Times New Roman" w:hAnsi="Times New Roman"/>
          <w:sz w:val="23"/>
          <w:szCs w:val="23"/>
          <w:lang w:eastAsia="et-EE"/>
        </w:rPr>
        <w:t xml:space="preserve">ja pindamiskihtide </w:t>
      </w:r>
      <w:r w:rsidRPr="00F12E86">
        <w:rPr>
          <w:rFonts w:ascii="Times New Roman" w:hAnsi="Times New Roman"/>
          <w:sz w:val="23"/>
          <w:szCs w:val="23"/>
          <w:lang w:eastAsia="et-EE"/>
        </w:rPr>
        <w:t xml:space="preserve">täitematerjalid; </w:t>
      </w:r>
    </w:p>
    <w:p w14:paraId="10DFE72A" w14:textId="77777777" w:rsidR="00D85B53" w:rsidRPr="00F12E86" w:rsidRDefault="00D85B53" w:rsidP="00D85B53">
      <w:pPr>
        <w:pStyle w:val="Loendilik"/>
        <w:numPr>
          <w:ilvl w:val="0"/>
          <w:numId w:val="9"/>
        </w:numPr>
        <w:spacing w:after="0"/>
        <w:ind w:left="1134" w:hanging="425"/>
        <w:rPr>
          <w:rFonts w:ascii="Times New Roman" w:hAnsi="Times New Roman"/>
          <w:sz w:val="23"/>
          <w:szCs w:val="23"/>
          <w:lang w:eastAsia="et-EE"/>
        </w:rPr>
      </w:pPr>
      <w:r w:rsidRPr="00F12E86">
        <w:rPr>
          <w:rFonts w:ascii="Times New Roman" w:hAnsi="Times New Roman"/>
          <w:sz w:val="23"/>
          <w:szCs w:val="23"/>
          <w:lang w:eastAsia="et-EE"/>
        </w:rPr>
        <w:t xml:space="preserve">Eesti Vabariigi Standard EVS 901-2:2016 </w:t>
      </w:r>
      <w:proofErr w:type="spellStart"/>
      <w:r w:rsidRPr="00F12E86">
        <w:rPr>
          <w:rFonts w:ascii="Times New Roman" w:hAnsi="Times New Roman"/>
          <w:sz w:val="23"/>
          <w:szCs w:val="23"/>
          <w:lang w:eastAsia="et-EE"/>
        </w:rPr>
        <w:t>Tee-ehitus</w:t>
      </w:r>
      <w:proofErr w:type="spellEnd"/>
      <w:r w:rsidRPr="00F12E86">
        <w:rPr>
          <w:rFonts w:ascii="Times New Roman" w:hAnsi="Times New Roman"/>
          <w:sz w:val="23"/>
          <w:szCs w:val="23"/>
          <w:lang w:eastAsia="et-EE"/>
        </w:rPr>
        <w:t xml:space="preserve"> Osa 2: Bituumensideained; </w:t>
      </w:r>
    </w:p>
    <w:p w14:paraId="78B3F917" w14:textId="77777777" w:rsidR="00D85B53" w:rsidRPr="00F12E86" w:rsidRDefault="00D85B53" w:rsidP="00D85B53">
      <w:pPr>
        <w:pStyle w:val="Loendilik"/>
        <w:numPr>
          <w:ilvl w:val="0"/>
          <w:numId w:val="9"/>
        </w:numPr>
        <w:spacing w:after="0"/>
        <w:ind w:left="1134" w:hanging="425"/>
        <w:rPr>
          <w:rFonts w:ascii="Times New Roman" w:hAnsi="Times New Roman"/>
          <w:sz w:val="23"/>
          <w:szCs w:val="23"/>
          <w:lang w:eastAsia="et-EE"/>
        </w:rPr>
      </w:pPr>
      <w:r w:rsidRPr="00F12E86">
        <w:rPr>
          <w:rFonts w:ascii="Times New Roman" w:hAnsi="Times New Roman"/>
          <w:sz w:val="23"/>
          <w:szCs w:val="23"/>
          <w:lang w:eastAsia="et-EE"/>
        </w:rPr>
        <w:t>Eesti Vabariigi Standard EVS 901-3:20</w:t>
      </w:r>
      <w:r>
        <w:rPr>
          <w:rFonts w:ascii="Times New Roman" w:hAnsi="Times New Roman"/>
          <w:sz w:val="23"/>
          <w:szCs w:val="23"/>
          <w:lang w:eastAsia="et-EE"/>
        </w:rPr>
        <w:t>21</w:t>
      </w:r>
      <w:r w:rsidRPr="00F12E86">
        <w:rPr>
          <w:rFonts w:ascii="Times New Roman" w:hAnsi="Times New Roman"/>
          <w:sz w:val="23"/>
          <w:szCs w:val="23"/>
          <w:lang w:eastAsia="et-EE"/>
        </w:rPr>
        <w:t xml:space="preserve"> </w:t>
      </w:r>
      <w:proofErr w:type="spellStart"/>
      <w:r w:rsidRPr="00F12E86">
        <w:rPr>
          <w:rFonts w:ascii="Times New Roman" w:hAnsi="Times New Roman"/>
          <w:sz w:val="23"/>
          <w:szCs w:val="23"/>
          <w:lang w:eastAsia="et-EE"/>
        </w:rPr>
        <w:t>Tee-ehitus</w:t>
      </w:r>
      <w:proofErr w:type="spellEnd"/>
      <w:r w:rsidRPr="00F12E86">
        <w:rPr>
          <w:rFonts w:ascii="Times New Roman" w:hAnsi="Times New Roman"/>
          <w:sz w:val="23"/>
          <w:szCs w:val="23"/>
          <w:lang w:eastAsia="et-EE"/>
        </w:rPr>
        <w:t xml:space="preserve"> Osa 3: Asfaltsegud; </w:t>
      </w:r>
    </w:p>
    <w:p w14:paraId="2B67E875" w14:textId="15696A01" w:rsidR="00D85B53" w:rsidRPr="00F12E86" w:rsidRDefault="00D85B53" w:rsidP="00D85B53">
      <w:pPr>
        <w:pStyle w:val="Loendilik"/>
        <w:numPr>
          <w:ilvl w:val="0"/>
          <w:numId w:val="9"/>
        </w:numPr>
        <w:spacing w:after="0"/>
        <w:ind w:left="1134" w:hanging="425"/>
        <w:rPr>
          <w:rFonts w:ascii="Times New Roman" w:hAnsi="Times New Roman"/>
          <w:sz w:val="23"/>
          <w:szCs w:val="23"/>
          <w:lang w:eastAsia="et-EE"/>
        </w:rPr>
      </w:pPr>
      <w:r w:rsidRPr="00F12E86">
        <w:rPr>
          <w:rFonts w:ascii="Times New Roman" w:hAnsi="Times New Roman"/>
          <w:sz w:val="23"/>
          <w:szCs w:val="23"/>
          <w:lang w:eastAsia="et-EE"/>
        </w:rPr>
        <w:t xml:space="preserve">Eesti Vabariigi Standard EVS 613 Liiklusmärgid ja nende kasutamine; </w:t>
      </w:r>
    </w:p>
    <w:p w14:paraId="5A5EC5B5" w14:textId="0C4D455B" w:rsidR="00D85B53" w:rsidRPr="00F12E86" w:rsidRDefault="00D85B53" w:rsidP="00D85B53">
      <w:pPr>
        <w:pStyle w:val="Loendilik"/>
        <w:numPr>
          <w:ilvl w:val="0"/>
          <w:numId w:val="9"/>
        </w:numPr>
        <w:spacing w:after="0"/>
        <w:ind w:left="1134" w:hanging="425"/>
        <w:rPr>
          <w:rFonts w:ascii="Times New Roman" w:hAnsi="Times New Roman"/>
          <w:sz w:val="23"/>
          <w:szCs w:val="23"/>
          <w:lang w:eastAsia="et-EE"/>
        </w:rPr>
      </w:pPr>
      <w:r w:rsidRPr="00F12E86">
        <w:rPr>
          <w:rFonts w:ascii="Times New Roman" w:hAnsi="Times New Roman"/>
          <w:sz w:val="23"/>
          <w:szCs w:val="23"/>
          <w:lang w:eastAsia="et-EE"/>
        </w:rPr>
        <w:t xml:space="preserve">Eesti Vabariigi Standard EVS 614 Teemärgised ja nende kasutamine; </w:t>
      </w:r>
    </w:p>
    <w:p w14:paraId="00D3A5B9" w14:textId="77777777" w:rsidR="00D85B53" w:rsidRPr="00F12E86" w:rsidRDefault="00D85B53" w:rsidP="00D85B53">
      <w:pPr>
        <w:pStyle w:val="Loendilik"/>
        <w:numPr>
          <w:ilvl w:val="0"/>
          <w:numId w:val="9"/>
        </w:numPr>
        <w:spacing w:after="0"/>
        <w:ind w:left="1134" w:hanging="425"/>
        <w:rPr>
          <w:rFonts w:ascii="Times New Roman" w:hAnsi="Times New Roman"/>
          <w:sz w:val="23"/>
          <w:szCs w:val="23"/>
          <w:lang w:eastAsia="et-EE"/>
        </w:rPr>
      </w:pPr>
      <w:r w:rsidRPr="00F12E86">
        <w:rPr>
          <w:rFonts w:ascii="Times New Roman" w:hAnsi="Times New Roman"/>
          <w:sz w:val="23"/>
          <w:szCs w:val="23"/>
          <w:lang w:eastAsia="et-EE"/>
        </w:rPr>
        <w:t xml:space="preserve">Eesti Vabariigi Standard EVS-EN 1340:2003+AC:2006 Betoonist äärekivid. Nõuded ja katsemeetodid; </w:t>
      </w:r>
    </w:p>
    <w:p w14:paraId="29F3F4A8" w14:textId="34BFCA8C" w:rsidR="00D85B53" w:rsidRDefault="00D85B53" w:rsidP="000472C4">
      <w:pPr>
        <w:pStyle w:val="Loendilik"/>
        <w:numPr>
          <w:ilvl w:val="0"/>
          <w:numId w:val="9"/>
        </w:numPr>
        <w:spacing w:after="0"/>
        <w:ind w:left="1134" w:hanging="425"/>
        <w:rPr>
          <w:rFonts w:ascii="Times New Roman" w:hAnsi="Times New Roman"/>
          <w:sz w:val="23"/>
          <w:szCs w:val="23"/>
          <w:lang w:eastAsia="et-EE"/>
        </w:rPr>
      </w:pPr>
      <w:r w:rsidRPr="00F12E86">
        <w:rPr>
          <w:rFonts w:ascii="Times New Roman" w:hAnsi="Times New Roman"/>
          <w:sz w:val="23"/>
          <w:szCs w:val="23"/>
          <w:lang w:eastAsia="et-EE"/>
        </w:rPr>
        <w:t xml:space="preserve">Asfaldist katendikihtide ehitamise juhis </w:t>
      </w:r>
      <w:bookmarkStart w:id="23" w:name="_Hlk71836338"/>
      <w:r w:rsidRPr="00F12E86">
        <w:rPr>
          <w:rFonts w:ascii="Times New Roman" w:hAnsi="Times New Roman"/>
          <w:sz w:val="23"/>
          <w:szCs w:val="23"/>
          <w:lang w:eastAsia="et-EE"/>
        </w:rPr>
        <w:t>(</w:t>
      </w:r>
      <w:r>
        <w:rPr>
          <w:rFonts w:ascii="Times New Roman" w:hAnsi="Times New Roman"/>
          <w:sz w:val="23"/>
          <w:szCs w:val="23"/>
          <w:lang w:eastAsia="et-EE"/>
        </w:rPr>
        <w:t>16.04.2021</w:t>
      </w:r>
      <w:bookmarkEnd w:id="23"/>
      <w:r w:rsidR="000472C4">
        <w:rPr>
          <w:rFonts w:ascii="Times New Roman" w:hAnsi="Times New Roman"/>
          <w:sz w:val="23"/>
          <w:szCs w:val="23"/>
          <w:lang w:eastAsia="et-EE"/>
        </w:rPr>
        <w:t>)</w:t>
      </w:r>
      <w:r w:rsidRPr="00F12E86">
        <w:rPr>
          <w:rFonts w:ascii="Times New Roman" w:hAnsi="Times New Roman"/>
          <w:sz w:val="23"/>
          <w:szCs w:val="23"/>
          <w:lang w:eastAsia="et-EE"/>
        </w:rPr>
        <w:t xml:space="preserve">; </w:t>
      </w:r>
    </w:p>
    <w:p w14:paraId="10261971" w14:textId="4E901A13" w:rsidR="000472C4" w:rsidRPr="000472C4" w:rsidRDefault="000472C4" w:rsidP="000472C4">
      <w:pPr>
        <w:pStyle w:val="Loendilik"/>
        <w:numPr>
          <w:ilvl w:val="0"/>
          <w:numId w:val="9"/>
        </w:numPr>
        <w:spacing w:after="0"/>
        <w:ind w:left="1134" w:hanging="425"/>
        <w:rPr>
          <w:rFonts w:ascii="Times New Roman" w:hAnsi="Times New Roman"/>
          <w:sz w:val="23"/>
          <w:szCs w:val="23"/>
          <w:lang w:eastAsia="et-EE"/>
        </w:rPr>
      </w:pPr>
      <w:r>
        <w:rPr>
          <w:rFonts w:ascii="Times New Roman" w:hAnsi="Times New Roman"/>
          <w:sz w:val="23"/>
          <w:szCs w:val="23"/>
          <w:lang w:eastAsia="et-EE"/>
        </w:rPr>
        <w:t xml:space="preserve">Killustikust katendikihtide ehitamise juhis </w:t>
      </w:r>
      <w:r w:rsidRPr="000472C4">
        <w:rPr>
          <w:rFonts w:ascii="Times New Roman" w:hAnsi="Times New Roman"/>
          <w:sz w:val="23"/>
          <w:szCs w:val="23"/>
          <w:lang w:eastAsia="et-EE"/>
        </w:rPr>
        <w:t>(26.01.2022)</w:t>
      </w:r>
      <w:r>
        <w:rPr>
          <w:rFonts w:ascii="Times New Roman" w:hAnsi="Times New Roman"/>
          <w:sz w:val="23"/>
          <w:szCs w:val="23"/>
          <w:lang w:eastAsia="et-EE"/>
        </w:rPr>
        <w:t>.</w:t>
      </w:r>
    </w:p>
    <w:p w14:paraId="55A36520" w14:textId="0B6A69DC" w:rsidR="00861732" w:rsidRDefault="00642033" w:rsidP="00885CA0">
      <w:pPr>
        <w:pStyle w:val="Pealkiri2"/>
      </w:pPr>
      <w:bookmarkStart w:id="24" w:name="_Toc221529254"/>
      <w:r w:rsidRPr="00642033">
        <w:t>Projekti koostam</w:t>
      </w:r>
      <w:r w:rsidR="00C71C4A">
        <w:t>ise</w:t>
      </w:r>
      <w:r w:rsidRPr="00642033">
        <w:t xml:space="preserve"> aluseks on</w:t>
      </w:r>
      <w:r>
        <w:t>:</w:t>
      </w:r>
      <w:bookmarkEnd w:id="24"/>
    </w:p>
    <w:p w14:paraId="3381161F" w14:textId="2D4BD53D" w:rsidR="00F273D0" w:rsidRPr="006A0B15" w:rsidRDefault="00471716" w:rsidP="006A0B15">
      <w:pPr>
        <w:pStyle w:val="Loendilik"/>
        <w:numPr>
          <w:ilvl w:val="0"/>
          <w:numId w:val="27"/>
        </w:numPr>
        <w:rPr>
          <w:rFonts w:ascii="Times New Roman" w:hAnsi="Times New Roman"/>
        </w:rPr>
      </w:pPr>
      <w:r>
        <w:rPr>
          <w:rFonts w:ascii="Times New Roman" w:hAnsi="Times New Roman"/>
        </w:rPr>
        <w:t>Võru Vallavalitsuse poolt välja antud projekteerimise lähteülesanne.</w:t>
      </w:r>
    </w:p>
    <w:p w14:paraId="784B90A1" w14:textId="77777777" w:rsidR="002875C4" w:rsidRDefault="002875C4" w:rsidP="002875C4">
      <w:pPr>
        <w:pStyle w:val="Pealkiri2"/>
      </w:pPr>
      <w:bookmarkStart w:id="25" w:name="_Toc465971771"/>
      <w:bookmarkStart w:id="26" w:name="_Toc473570708"/>
      <w:bookmarkStart w:id="27" w:name="_Toc221529255"/>
      <w:r w:rsidRPr="00316B4C">
        <w:t>TELLIJA JA PROJEKTEERIMISETTEVÕTTE KONTAKTANDMED</w:t>
      </w:r>
      <w:bookmarkEnd w:id="25"/>
      <w:bookmarkEnd w:id="26"/>
      <w:bookmarkEnd w:id="27"/>
    </w:p>
    <w:p w14:paraId="36245B27" w14:textId="2FB87F0A" w:rsidR="00FE546F" w:rsidRPr="00FE546F" w:rsidRDefault="00D77AAE" w:rsidP="00D77AAE">
      <w:pPr>
        <w:numPr>
          <w:ilvl w:val="2"/>
          <w:numId w:val="4"/>
        </w:numPr>
        <w:tabs>
          <w:tab w:val="left" w:pos="284"/>
        </w:tabs>
        <w:spacing w:before="0" w:after="0"/>
        <w:ind w:left="0" w:firstLine="0"/>
        <w:jc w:val="left"/>
        <w:rPr>
          <w:rFonts w:ascii="Times New Roman" w:hAnsi="Times New Roman"/>
          <w:szCs w:val="24"/>
          <w:lang w:eastAsia="et-EE"/>
        </w:rPr>
      </w:pPr>
      <w:r>
        <w:rPr>
          <w:rFonts w:ascii="Times New Roman" w:hAnsi="Times New Roman"/>
          <w:szCs w:val="24"/>
          <w:lang w:eastAsia="et-EE"/>
        </w:rPr>
        <w:t>Tellija:</w:t>
      </w:r>
      <w:r w:rsidRPr="00FE546F">
        <w:rPr>
          <w:rFonts w:ascii="Times New Roman" w:hAnsi="Times New Roman"/>
          <w:b/>
          <w:szCs w:val="24"/>
          <w:lang w:eastAsia="et-EE"/>
        </w:rPr>
        <w:tab/>
      </w:r>
    </w:p>
    <w:p w14:paraId="6A10F674" w14:textId="77777777" w:rsidR="00471716" w:rsidRPr="00471716" w:rsidRDefault="00FE546F" w:rsidP="00471716">
      <w:pPr>
        <w:rPr>
          <w:rFonts w:ascii="Times New Roman" w:hAnsi="Times New Roman"/>
          <w:szCs w:val="24"/>
          <w:lang w:eastAsia="et-EE"/>
        </w:rPr>
      </w:pPr>
      <w:r w:rsidRPr="00FE546F">
        <w:rPr>
          <w:rFonts w:ascii="Times New Roman" w:hAnsi="Times New Roman"/>
          <w:b/>
          <w:szCs w:val="24"/>
        </w:rPr>
        <w:t xml:space="preserve">Tellija: </w:t>
      </w:r>
      <w:r w:rsidR="00471716" w:rsidRPr="00471716">
        <w:rPr>
          <w:rFonts w:ascii="Times New Roman" w:eastAsia="Verdana" w:hAnsi="Times New Roman"/>
          <w:b/>
          <w:bCs/>
          <w:szCs w:val="24"/>
          <w:lang w:eastAsia="et-EE"/>
        </w:rPr>
        <w:t>Võru Vallavalitsus</w:t>
      </w:r>
    </w:p>
    <w:p w14:paraId="27CBB15C" w14:textId="77777777" w:rsidR="00471716" w:rsidRPr="00471716" w:rsidRDefault="00471716" w:rsidP="00471716">
      <w:pPr>
        <w:spacing w:before="0" w:after="0" w:line="1" w:lineRule="exact"/>
        <w:ind w:left="0"/>
        <w:jc w:val="left"/>
        <w:rPr>
          <w:rFonts w:ascii="Times New Roman" w:eastAsia="Verdana" w:hAnsi="Times New Roman"/>
          <w:b/>
          <w:bCs/>
          <w:szCs w:val="24"/>
          <w:lang w:eastAsia="et-EE"/>
        </w:rPr>
      </w:pPr>
    </w:p>
    <w:p w14:paraId="4C5FDB81" w14:textId="77777777" w:rsidR="00471716" w:rsidRPr="00471716" w:rsidRDefault="00471716" w:rsidP="00471716">
      <w:pPr>
        <w:tabs>
          <w:tab w:val="left" w:pos="284"/>
        </w:tabs>
        <w:spacing w:before="0" w:after="0"/>
        <w:jc w:val="left"/>
        <w:rPr>
          <w:rFonts w:ascii="Times New Roman" w:hAnsi="Times New Roman"/>
          <w:szCs w:val="24"/>
          <w:lang w:eastAsia="et-EE"/>
        </w:rPr>
      </w:pPr>
      <w:r w:rsidRPr="00471716">
        <w:rPr>
          <w:rFonts w:ascii="Times New Roman" w:hAnsi="Times New Roman"/>
          <w:szCs w:val="24"/>
          <w:lang w:eastAsia="et-EE"/>
        </w:rPr>
        <w:t>Registrikood 77000393</w:t>
      </w:r>
    </w:p>
    <w:p w14:paraId="1474CFD7" w14:textId="77777777" w:rsidR="00471716" w:rsidRPr="00471716" w:rsidRDefault="00471716" w:rsidP="00471716">
      <w:pPr>
        <w:tabs>
          <w:tab w:val="left" w:pos="284"/>
        </w:tabs>
        <w:spacing w:before="0" w:after="0"/>
        <w:jc w:val="left"/>
        <w:rPr>
          <w:rFonts w:ascii="Times New Roman" w:hAnsi="Times New Roman"/>
          <w:szCs w:val="24"/>
          <w:lang w:eastAsia="et-EE"/>
        </w:rPr>
      </w:pPr>
      <w:r w:rsidRPr="00471716">
        <w:rPr>
          <w:rFonts w:ascii="Times New Roman" w:hAnsi="Times New Roman"/>
          <w:szCs w:val="24"/>
          <w:lang w:eastAsia="et-EE"/>
        </w:rPr>
        <w:t>Võrumõisa tee 4a, Võru linn 65605</w:t>
      </w:r>
    </w:p>
    <w:p w14:paraId="6701503E" w14:textId="63895A81" w:rsidR="00D60C57" w:rsidRPr="00471716" w:rsidRDefault="00471716" w:rsidP="00471716">
      <w:pPr>
        <w:tabs>
          <w:tab w:val="left" w:pos="284"/>
        </w:tabs>
        <w:spacing w:before="0" w:after="0"/>
        <w:jc w:val="left"/>
        <w:rPr>
          <w:rFonts w:ascii="Times New Roman" w:hAnsi="Times New Roman"/>
          <w:szCs w:val="24"/>
          <w:lang w:eastAsia="et-EE"/>
        </w:rPr>
      </w:pPr>
      <w:r w:rsidRPr="00471716">
        <w:rPr>
          <w:rFonts w:ascii="Times New Roman" w:hAnsi="Times New Roman"/>
          <w:szCs w:val="24"/>
          <w:lang w:eastAsia="et-EE"/>
        </w:rPr>
        <w:lastRenderedPageBreak/>
        <w:t xml:space="preserve">Tel +372 785 1242, e-post: </w:t>
      </w:r>
      <w:hyperlink r:id="rId9" w:history="1">
        <w:r w:rsidRPr="00471716">
          <w:rPr>
            <w:rStyle w:val="Hperlink"/>
            <w:rFonts w:ascii="Times New Roman" w:hAnsi="Times New Roman"/>
            <w:szCs w:val="24"/>
            <w:lang w:eastAsia="et-EE"/>
          </w:rPr>
          <w:t>vald@voruvald.ee</w:t>
        </w:r>
      </w:hyperlink>
    </w:p>
    <w:p w14:paraId="5565ACF1" w14:textId="77777777" w:rsidR="009E7435" w:rsidRPr="009E7435" w:rsidRDefault="009E7435" w:rsidP="008030B3">
      <w:pPr>
        <w:numPr>
          <w:ilvl w:val="2"/>
          <w:numId w:val="4"/>
        </w:numPr>
        <w:tabs>
          <w:tab w:val="left" w:pos="284"/>
        </w:tabs>
        <w:spacing w:before="0" w:after="0"/>
        <w:ind w:left="0" w:firstLine="0"/>
        <w:jc w:val="left"/>
        <w:rPr>
          <w:rFonts w:ascii="Times New Roman" w:hAnsi="Times New Roman"/>
          <w:szCs w:val="24"/>
          <w:lang w:eastAsia="et-EE"/>
        </w:rPr>
      </w:pPr>
      <w:r w:rsidRPr="009E7435">
        <w:rPr>
          <w:rFonts w:ascii="Times New Roman" w:hAnsi="Times New Roman"/>
          <w:szCs w:val="24"/>
          <w:lang w:eastAsia="et-EE"/>
        </w:rPr>
        <w:t xml:space="preserve">Peaprojekteerija: </w:t>
      </w:r>
    </w:p>
    <w:p w14:paraId="1D99F8B7" w14:textId="77777777" w:rsidR="00471716" w:rsidRPr="00471716" w:rsidRDefault="009E7435" w:rsidP="00471716">
      <w:pPr>
        <w:tabs>
          <w:tab w:val="left" w:pos="284"/>
        </w:tabs>
        <w:spacing w:before="0" w:after="0"/>
        <w:ind w:left="0"/>
        <w:jc w:val="left"/>
        <w:rPr>
          <w:rFonts w:ascii="Times New Roman" w:hAnsi="Times New Roman"/>
          <w:b/>
          <w:szCs w:val="24"/>
          <w:lang w:eastAsia="et-EE"/>
        </w:rPr>
      </w:pPr>
      <w:r w:rsidRPr="009E7435">
        <w:rPr>
          <w:rFonts w:ascii="Times New Roman" w:hAnsi="Times New Roman"/>
          <w:szCs w:val="24"/>
          <w:lang w:eastAsia="et-EE"/>
        </w:rPr>
        <w:tab/>
      </w:r>
      <w:r w:rsidRPr="009E7435">
        <w:rPr>
          <w:rFonts w:ascii="Times New Roman" w:hAnsi="Times New Roman"/>
          <w:szCs w:val="24"/>
          <w:lang w:eastAsia="et-EE"/>
        </w:rPr>
        <w:tab/>
      </w:r>
      <w:r w:rsidR="00471716" w:rsidRPr="00471716">
        <w:rPr>
          <w:rFonts w:ascii="Times New Roman" w:hAnsi="Times New Roman"/>
          <w:b/>
          <w:szCs w:val="24"/>
          <w:lang w:eastAsia="et-EE"/>
        </w:rPr>
        <w:t>Palmpro OÜ</w:t>
      </w:r>
    </w:p>
    <w:p w14:paraId="36E75973" w14:textId="77777777" w:rsidR="00471716" w:rsidRPr="00471716" w:rsidRDefault="00471716" w:rsidP="00471716">
      <w:pPr>
        <w:tabs>
          <w:tab w:val="left" w:pos="284"/>
        </w:tabs>
        <w:spacing w:before="0" w:after="0"/>
        <w:ind w:left="0"/>
        <w:jc w:val="left"/>
        <w:rPr>
          <w:rFonts w:ascii="Times New Roman" w:hAnsi="Times New Roman"/>
          <w:bCs/>
          <w:szCs w:val="24"/>
          <w:lang w:eastAsia="et-EE"/>
        </w:rPr>
      </w:pPr>
      <w:r w:rsidRPr="00471716">
        <w:rPr>
          <w:rFonts w:ascii="Times New Roman" w:hAnsi="Times New Roman"/>
          <w:b/>
          <w:szCs w:val="24"/>
          <w:lang w:eastAsia="et-EE"/>
        </w:rPr>
        <w:tab/>
      </w:r>
      <w:r w:rsidRPr="00471716">
        <w:rPr>
          <w:rFonts w:ascii="Times New Roman" w:hAnsi="Times New Roman"/>
          <w:b/>
          <w:szCs w:val="24"/>
          <w:lang w:eastAsia="et-EE"/>
        </w:rPr>
        <w:tab/>
      </w:r>
      <w:r w:rsidRPr="00471716">
        <w:rPr>
          <w:rFonts w:ascii="Times New Roman" w:hAnsi="Times New Roman"/>
          <w:bCs/>
          <w:szCs w:val="24"/>
          <w:lang w:eastAsia="et-EE"/>
        </w:rPr>
        <w:t>Nõmmiku 21, Saue  linn, Harjumaa 76506</w:t>
      </w:r>
    </w:p>
    <w:p w14:paraId="54D078B4" w14:textId="5CB36F93" w:rsidR="00471716" w:rsidRDefault="00471716" w:rsidP="00471716">
      <w:pPr>
        <w:tabs>
          <w:tab w:val="left" w:pos="284"/>
        </w:tabs>
        <w:spacing w:before="0" w:after="0"/>
        <w:ind w:left="0"/>
        <w:jc w:val="left"/>
        <w:rPr>
          <w:rFonts w:ascii="Times New Roman" w:hAnsi="Times New Roman"/>
          <w:bCs/>
          <w:szCs w:val="24"/>
          <w:lang w:eastAsia="et-EE"/>
        </w:rPr>
      </w:pPr>
      <w:r w:rsidRPr="00471716">
        <w:rPr>
          <w:rFonts w:ascii="Times New Roman" w:hAnsi="Times New Roman"/>
          <w:bCs/>
          <w:szCs w:val="24"/>
          <w:lang w:eastAsia="et-EE"/>
        </w:rPr>
        <w:tab/>
      </w:r>
      <w:r w:rsidRPr="00471716">
        <w:rPr>
          <w:rFonts w:ascii="Times New Roman" w:hAnsi="Times New Roman"/>
          <w:bCs/>
          <w:szCs w:val="24"/>
          <w:lang w:eastAsia="et-EE"/>
        </w:rPr>
        <w:tab/>
        <w:t xml:space="preserve">Olev Saago, tel +372509 7516 </w:t>
      </w:r>
    </w:p>
    <w:p w14:paraId="645F69DD" w14:textId="38D74ADB" w:rsidR="00471716" w:rsidRPr="00471716" w:rsidRDefault="00471716" w:rsidP="00471716">
      <w:pPr>
        <w:tabs>
          <w:tab w:val="left" w:pos="284"/>
        </w:tabs>
        <w:spacing w:before="0" w:after="0"/>
        <w:ind w:left="0"/>
        <w:jc w:val="left"/>
        <w:rPr>
          <w:rStyle w:val="Hperlink"/>
        </w:rPr>
      </w:pPr>
      <w:r>
        <w:rPr>
          <w:rFonts w:ascii="Times New Roman" w:hAnsi="Times New Roman"/>
          <w:bCs/>
          <w:szCs w:val="24"/>
          <w:lang w:eastAsia="et-EE"/>
        </w:rPr>
        <w:tab/>
      </w:r>
      <w:r>
        <w:rPr>
          <w:rFonts w:ascii="Times New Roman" w:hAnsi="Times New Roman"/>
          <w:bCs/>
          <w:szCs w:val="24"/>
          <w:lang w:eastAsia="et-EE"/>
        </w:rPr>
        <w:tab/>
      </w:r>
      <w:r w:rsidRPr="00471716">
        <w:rPr>
          <w:rFonts w:ascii="Times New Roman" w:hAnsi="Times New Roman"/>
          <w:bCs/>
          <w:szCs w:val="24"/>
          <w:lang w:eastAsia="et-EE"/>
        </w:rPr>
        <w:t xml:space="preserve">e-post: </w:t>
      </w:r>
      <w:hyperlink r:id="rId10" w:history="1">
        <w:r w:rsidRPr="00471716">
          <w:rPr>
            <w:rStyle w:val="Hperlink"/>
            <w:rFonts w:ascii="Times New Roman" w:hAnsi="Times New Roman"/>
            <w:szCs w:val="24"/>
            <w:lang w:eastAsia="et-EE"/>
          </w:rPr>
          <w:t>info@palmpro.ee</w:t>
        </w:r>
      </w:hyperlink>
    </w:p>
    <w:p w14:paraId="5642FA87" w14:textId="3B6D425D" w:rsidR="00011E9F" w:rsidRPr="00471716" w:rsidRDefault="00011E9F" w:rsidP="00471716">
      <w:pPr>
        <w:tabs>
          <w:tab w:val="left" w:pos="284"/>
        </w:tabs>
        <w:spacing w:before="0" w:after="0"/>
        <w:ind w:left="0"/>
        <w:jc w:val="left"/>
        <w:rPr>
          <w:rFonts w:ascii="Times New Roman" w:hAnsi="Times New Roman"/>
          <w:b/>
          <w:szCs w:val="24"/>
          <w:lang w:eastAsia="et-EE"/>
        </w:rPr>
      </w:pPr>
    </w:p>
    <w:p w14:paraId="4EFD96F4" w14:textId="77777777" w:rsidR="009E7435" w:rsidRPr="009E7435" w:rsidRDefault="009E7435" w:rsidP="008030B3">
      <w:pPr>
        <w:numPr>
          <w:ilvl w:val="2"/>
          <w:numId w:val="4"/>
        </w:numPr>
        <w:tabs>
          <w:tab w:val="left" w:pos="284"/>
        </w:tabs>
        <w:spacing w:before="0" w:after="0"/>
        <w:ind w:left="0" w:firstLine="0"/>
        <w:jc w:val="left"/>
        <w:rPr>
          <w:rFonts w:ascii="Times New Roman" w:hAnsi="Times New Roman"/>
          <w:szCs w:val="24"/>
          <w:lang w:eastAsia="et-EE"/>
        </w:rPr>
      </w:pPr>
      <w:r w:rsidRPr="009E7435">
        <w:rPr>
          <w:rFonts w:ascii="Times New Roman" w:hAnsi="Times New Roman"/>
          <w:szCs w:val="24"/>
          <w:lang w:eastAsia="et-EE"/>
        </w:rPr>
        <w:t xml:space="preserve">Teede projekteerija: </w:t>
      </w:r>
    </w:p>
    <w:p w14:paraId="7194F298" w14:textId="635DB055" w:rsidR="009E7435" w:rsidRDefault="00D77AAE" w:rsidP="00D77AAE">
      <w:pPr>
        <w:tabs>
          <w:tab w:val="left" w:pos="284"/>
        </w:tabs>
        <w:spacing w:before="0" w:after="0"/>
        <w:ind w:left="0"/>
        <w:jc w:val="left"/>
        <w:rPr>
          <w:rFonts w:ascii="Times New Roman" w:hAnsi="Times New Roman"/>
          <w:b/>
          <w:szCs w:val="24"/>
          <w:lang w:eastAsia="et-EE"/>
        </w:rPr>
      </w:pPr>
      <w:r>
        <w:rPr>
          <w:rFonts w:ascii="Times New Roman" w:hAnsi="Times New Roman"/>
          <w:szCs w:val="24"/>
          <w:lang w:eastAsia="et-EE"/>
        </w:rPr>
        <w:tab/>
      </w:r>
      <w:r>
        <w:rPr>
          <w:rFonts w:ascii="Times New Roman" w:hAnsi="Times New Roman"/>
          <w:szCs w:val="24"/>
          <w:lang w:eastAsia="et-EE"/>
        </w:rPr>
        <w:tab/>
      </w:r>
      <w:r w:rsidR="00C66D12">
        <w:rPr>
          <w:rFonts w:ascii="Times New Roman" w:hAnsi="Times New Roman"/>
          <w:b/>
          <w:szCs w:val="24"/>
          <w:lang w:eastAsia="et-EE"/>
        </w:rPr>
        <w:t>Teede Kavand OÜ</w:t>
      </w:r>
    </w:p>
    <w:p w14:paraId="1C42A8AA" w14:textId="2AF76F89" w:rsidR="00037A92" w:rsidRPr="00037A92" w:rsidRDefault="00037A92" w:rsidP="00D77AAE">
      <w:pPr>
        <w:tabs>
          <w:tab w:val="left" w:pos="284"/>
        </w:tabs>
        <w:spacing w:before="0" w:after="0"/>
        <w:ind w:left="0"/>
        <w:jc w:val="left"/>
        <w:rPr>
          <w:rFonts w:ascii="Times New Roman" w:hAnsi="Times New Roman"/>
          <w:bCs/>
          <w:szCs w:val="24"/>
          <w:lang w:eastAsia="et-EE"/>
        </w:rPr>
      </w:pPr>
      <w:r>
        <w:rPr>
          <w:rFonts w:ascii="Times New Roman" w:hAnsi="Times New Roman"/>
          <w:b/>
          <w:szCs w:val="24"/>
          <w:lang w:eastAsia="et-EE"/>
        </w:rPr>
        <w:tab/>
      </w:r>
      <w:r>
        <w:rPr>
          <w:rFonts w:ascii="Times New Roman" w:hAnsi="Times New Roman"/>
          <w:b/>
          <w:szCs w:val="24"/>
          <w:lang w:eastAsia="et-EE"/>
        </w:rPr>
        <w:tab/>
      </w:r>
      <w:proofErr w:type="spellStart"/>
      <w:r w:rsidRPr="00037A92">
        <w:rPr>
          <w:rFonts w:ascii="Times New Roman" w:hAnsi="Times New Roman"/>
          <w:bCs/>
          <w:szCs w:val="24"/>
          <w:lang w:eastAsia="et-EE"/>
        </w:rPr>
        <w:t>Reg</w:t>
      </w:r>
      <w:proofErr w:type="spellEnd"/>
      <w:r w:rsidRPr="00037A92">
        <w:rPr>
          <w:rFonts w:ascii="Times New Roman" w:hAnsi="Times New Roman"/>
          <w:bCs/>
          <w:szCs w:val="24"/>
          <w:lang w:eastAsia="et-EE"/>
        </w:rPr>
        <w:t>.</w:t>
      </w:r>
      <w:r>
        <w:rPr>
          <w:rFonts w:ascii="Times New Roman" w:hAnsi="Times New Roman"/>
          <w:bCs/>
          <w:szCs w:val="24"/>
          <w:lang w:eastAsia="et-EE"/>
        </w:rPr>
        <w:t xml:space="preserve"> 14433688</w:t>
      </w:r>
    </w:p>
    <w:p w14:paraId="7A2B96E5" w14:textId="77777777" w:rsidR="009E7435" w:rsidRPr="009E7435" w:rsidRDefault="00D77AAE" w:rsidP="00D77AAE">
      <w:pPr>
        <w:tabs>
          <w:tab w:val="left" w:pos="284"/>
        </w:tabs>
        <w:spacing w:before="0" w:after="0"/>
        <w:jc w:val="left"/>
        <w:rPr>
          <w:rFonts w:ascii="Times New Roman" w:hAnsi="Times New Roman"/>
          <w:szCs w:val="24"/>
          <w:lang w:eastAsia="et-EE"/>
        </w:rPr>
      </w:pPr>
      <w:r>
        <w:rPr>
          <w:rFonts w:ascii="Times New Roman" w:hAnsi="Times New Roman"/>
          <w:szCs w:val="24"/>
          <w:lang w:eastAsia="et-EE"/>
        </w:rPr>
        <w:tab/>
      </w:r>
      <w:r w:rsidR="00906A1B">
        <w:rPr>
          <w:rFonts w:ascii="Times New Roman" w:hAnsi="Times New Roman"/>
          <w:szCs w:val="24"/>
          <w:lang w:eastAsia="et-EE"/>
        </w:rPr>
        <w:t>Vibu 2-22, Tallinn</w:t>
      </w:r>
      <w:r w:rsidR="009E7435" w:rsidRPr="009E7435">
        <w:rPr>
          <w:rFonts w:ascii="Times New Roman" w:hAnsi="Times New Roman"/>
          <w:szCs w:val="24"/>
          <w:lang w:eastAsia="et-EE"/>
        </w:rPr>
        <w:t xml:space="preserve"> </w:t>
      </w:r>
      <w:r w:rsidR="00906A1B">
        <w:rPr>
          <w:rFonts w:ascii="Times New Roman" w:hAnsi="Times New Roman"/>
          <w:szCs w:val="24"/>
          <w:lang w:eastAsia="et-EE"/>
        </w:rPr>
        <w:t>10415</w:t>
      </w:r>
    </w:p>
    <w:p w14:paraId="7548BBC2" w14:textId="77777777" w:rsidR="009E7435" w:rsidRPr="009E7435" w:rsidRDefault="00D77AAE" w:rsidP="00D77AAE">
      <w:pPr>
        <w:tabs>
          <w:tab w:val="left" w:pos="284"/>
        </w:tabs>
        <w:spacing w:before="0" w:after="0"/>
        <w:jc w:val="left"/>
        <w:rPr>
          <w:rFonts w:ascii="Times New Roman" w:hAnsi="Times New Roman"/>
          <w:szCs w:val="24"/>
          <w:lang w:eastAsia="et-EE"/>
        </w:rPr>
      </w:pPr>
      <w:r>
        <w:rPr>
          <w:rFonts w:ascii="Times New Roman" w:hAnsi="Times New Roman"/>
          <w:szCs w:val="24"/>
          <w:lang w:eastAsia="et-EE"/>
        </w:rPr>
        <w:tab/>
      </w:r>
      <w:r w:rsidR="009E7435" w:rsidRPr="009E7435">
        <w:rPr>
          <w:rFonts w:ascii="Times New Roman" w:hAnsi="Times New Roman"/>
          <w:szCs w:val="24"/>
          <w:lang w:eastAsia="et-EE"/>
        </w:rPr>
        <w:t>Tiit Korn, tel +372 522 8003</w:t>
      </w:r>
    </w:p>
    <w:p w14:paraId="02580953" w14:textId="5F16A37C" w:rsidR="009E7435" w:rsidRDefault="00D77AAE" w:rsidP="00D77AAE">
      <w:pPr>
        <w:tabs>
          <w:tab w:val="left" w:pos="284"/>
        </w:tabs>
        <w:spacing w:before="0" w:after="0"/>
        <w:jc w:val="left"/>
        <w:rPr>
          <w:rStyle w:val="Hperlink"/>
          <w:rFonts w:ascii="Times New Roman" w:hAnsi="Times New Roman"/>
          <w:szCs w:val="24"/>
          <w:lang w:eastAsia="et-EE"/>
        </w:rPr>
      </w:pPr>
      <w:r>
        <w:rPr>
          <w:rFonts w:ascii="Times New Roman" w:hAnsi="Times New Roman"/>
          <w:szCs w:val="24"/>
          <w:lang w:eastAsia="et-EE"/>
        </w:rPr>
        <w:tab/>
      </w:r>
      <w:r w:rsidR="009E7435" w:rsidRPr="009E7435">
        <w:rPr>
          <w:rFonts w:ascii="Times New Roman" w:hAnsi="Times New Roman"/>
          <w:szCs w:val="24"/>
          <w:lang w:eastAsia="et-EE"/>
        </w:rPr>
        <w:t xml:space="preserve">e-post: </w:t>
      </w:r>
      <w:hyperlink r:id="rId11" w:history="1">
        <w:r w:rsidR="00C66D12" w:rsidRPr="00913ACA">
          <w:rPr>
            <w:rStyle w:val="Hperlink"/>
            <w:rFonts w:ascii="Times New Roman" w:hAnsi="Times New Roman"/>
            <w:szCs w:val="24"/>
            <w:lang w:eastAsia="et-EE"/>
          </w:rPr>
          <w:t>teedekavand@gmail.com</w:t>
        </w:r>
      </w:hyperlink>
    </w:p>
    <w:p w14:paraId="066A74C5" w14:textId="77777777" w:rsidR="002875C4" w:rsidRPr="00316B4C" w:rsidRDefault="002875C4" w:rsidP="002875C4">
      <w:pPr>
        <w:pStyle w:val="Pealkiri1"/>
      </w:pPr>
      <w:bookmarkStart w:id="28" w:name="_Toc465971772"/>
      <w:bookmarkStart w:id="29" w:name="_Toc473570709"/>
      <w:bookmarkStart w:id="30" w:name="_Toc221529256"/>
      <w:r w:rsidRPr="00316B4C">
        <w:t>OLEMASOELVA OLUKORRA KIRJELDUS</w:t>
      </w:r>
      <w:bookmarkEnd w:id="28"/>
      <w:bookmarkEnd w:id="29"/>
      <w:bookmarkEnd w:id="30"/>
    </w:p>
    <w:p w14:paraId="4682535C" w14:textId="64B23D62" w:rsidR="00280389" w:rsidRPr="00DF6078" w:rsidRDefault="002875C4" w:rsidP="00DF6078">
      <w:pPr>
        <w:pStyle w:val="Pealkiri2"/>
      </w:pPr>
      <w:bookmarkStart w:id="31" w:name="_Toc452886290"/>
      <w:bookmarkStart w:id="32" w:name="_Toc465971774"/>
      <w:bookmarkStart w:id="33" w:name="_Toc473570711"/>
      <w:bookmarkStart w:id="34" w:name="_Toc221529257"/>
      <w:r w:rsidRPr="00316B4C">
        <w:t>O</w:t>
      </w:r>
      <w:bookmarkEnd w:id="31"/>
      <w:r w:rsidRPr="00316B4C">
        <w:t>LEMASOLEV OLUKORD</w:t>
      </w:r>
      <w:bookmarkEnd w:id="32"/>
      <w:bookmarkEnd w:id="33"/>
      <w:bookmarkEnd w:id="34"/>
    </w:p>
    <w:p w14:paraId="30471B9D" w14:textId="1BB578BE" w:rsidR="00DF6078" w:rsidRDefault="00DF6078" w:rsidP="00FF6130">
      <w:pPr>
        <w:spacing w:before="0" w:after="0"/>
        <w:ind w:left="0"/>
        <w:jc w:val="left"/>
        <w:rPr>
          <w:rFonts w:ascii="Times New Roman" w:hAnsi="Times New Roman"/>
          <w:color w:val="000000"/>
          <w:szCs w:val="24"/>
          <w:lang w:eastAsia="et-EE"/>
        </w:rPr>
      </w:pPr>
      <w:bookmarkStart w:id="35" w:name="_Hlk27226801"/>
      <w:bookmarkStart w:id="36" w:name="_Hlk7086991"/>
      <w:bookmarkStart w:id="37" w:name="_Hlk502070694"/>
      <w:r>
        <w:rPr>
          <w:rFonts w:ascii="Times New Roman" w:hAnsi="Times New Roman"/>
          <w:color w:val="000000"/>
          <w:szCs w:val="24"/>
          <w:lang w:eastAsia="et-EE"/>
        </w:rPr>
        <w:t xml:space="preserve">Ligipääs haiglahoone juurde on </w:t>
      </w:r>
      <w:proofErr w:type="spellStart"/>
      <w:r>
        <w:rPr>
          <w:rFonts w:ascii="Times New Roman" w:hAnsi="Times New Roman"/>
          <w:color w:val="000000"/>
          <w:szCs w:val="24"/>
          <w:lang w:eastAsia="et-EE"/>
        </w:rPr>
        <w:t>Kasaritsa</w:t>
      </w:r>
      <w:proofErr w:type="spellEnd"/>
      <w:r>
        <w:rPr>
          <w:rFonts w:ascii="Times New Roman" w:hAnsi="Times New Roman"/>
          <w:color w:val="000000"/>
          <w:szCs w:val="24"/>
          <w:lang w:eastAsia="et-EE"/>
        </w:rPr>
        <w:t xml:space="preserve">-Kubja teelt </w:t>
      </w:r>
      <w:proofErr w:type="spellStart"/>
      <w:r>
        <w:rPr>
          <w:rFonts w:ascii="Times New Roman" w:hAnsi="Times New Roman"/>
          <w:color w:val="000000"/>
          <w:szCs w:val="24"/>
          <w:lang w:eastAsia="et-EE"/>
        </w:rPr>
        <w:t>Kasaritsa</w:t>
      </w:r>
      <w:proofErr w:type="spellEnd"/>
      <w:r>
        <w:rPr>
          <w:rFonts w:ascii="Times New Roman" w:hAnsi="Times New Roman"/>
          <w:color w:val="000000"/>
          <w:szCs w:val="24"/>
          <w:lang w:eastAsia="et-EE"/>
        </w:rPr>
        <w:t xml:space="preserve"> poolsest juurdepääsuteest, Kubja poolne </w:t>
      </w:r>
      <w:proofErr w:type="spellStart"/>
      <w:r>
        <w:rPr>
          <w:rFonts w:ascii="Times New Roman" w:hAnsi="Times New Roman"/>
          <w:color w:val="000000"/>
          <w:szCs w:val="24"/>
          <w:lang w:eastAsia="et-EE"/>
        </w:rPr>
        <w:t>mahasõit</w:t>
      </w:r>
      <w:proofErr w:type="spellEnd"/>
      <w:r>
        <w:rPr>
          <w:rFonts w:ascii="Times New Roman" w:hAnsi="Times New Roman"/>
          <w:color w:val="000000"/>
          <w:szCs w:val="24"/>
          <w:lang w:eastAsia="et-EE"/>
        </w:rPr>
        <w:t xml:space="preserve"> on ainult väljasõiduks. </w:t>
      </w:r>
    </w:p>
    <w:p w14:paraId="38FB1CE9" w14:textId="1A383390" w:rsidR="00DF6078" w:rsidRDefault="00DF6078" w:rsidP="00FF6130">
      <w:pPr>
        <w:spacing w:before="0" w:after="0"/>
        <w:ind w:left="0"/>
        <w:jc w:val="left"/>
        <w:rPr>
          <w:rFonts w:ascii="Times New Roman" w:hAnsi="Times New Roman"/>
          <w:color w:val="000000"/>
          <w:szCs w:val="24"/>
          <w:lang w:eastAsia="et-EE"/>
        </w:rPr>
      </w:pPr>
      <w:r>
        <w:rPr>
          <w:rFonts w:ascii="Times New Roman" w:hAnsi="Times New Roman"/>
          <w:color w:val="000000"/>
          <w:szCs w:val="24"/>
          <w:lang w:eastAsia="et-EE"/>
        </w:rPr>
        <w:t>Bussipeatus hoone peasissepääsu ees on tähistatud liiklusmärgiga. Bussiooteplatvorm puudub ja ooteala jääb peasissepääsu suhtes teisele poole peatunud bussi.</w:t>
      </w:r>
    </w:p>
    <w:p w14:paraId="2F09A062" w14:textId="0D245569" w:rsidR="00DF6078" w:rsidRDefault="00DF6078" w:rsidP="00FF6130">
      <w:pPr>
        <w:spacing w:before="0" w:after="0"/>
        <w:ind w:left="0"/>
        <w:jc w:val="left"/>
        <w:rPr>
          <w:rFonts w:ascii="Times New Roman" w:hAnsi="Times New Roman"/>
          <w:color w:val="000000"/>
          <w:szCs w:val="24"/>
          <w:lang w:eastAsia="et-EE"/>
        </w:rPr>
      </w:pPr>
      <w:r>
        <w:rPr>
          <w:rFonts w:ascii="Times New Roman" w:hAnsi="Times New Roman"/>
          <w:color w:val="000000"/>
          <w:szCs w:val="24"/>
          <w:lang w:eastAsia="et-EE"/>
        </w:rPr>
        <w:t>Juurepääsu ääres on teekattemärgistusega tähistatud parkimiskohad risti, paralleelselt ja ka nurga all tee serva suhtes. Basseini juures on 2 elektriauto laadimiskohta</w:t>
      </w:r>
      <w:r w:rsidR="00C13081">
        <w:rPr>
          <w:rFonts w:ascii="Times New Roman" w:hAnsi="Times New Roman"/>
          <w:color w:val="000000"/>
          <w:szCs w:val="24"/>
          <w:lang w:eastAsia="et-EE"/>
        </w:rPr>
        <w:t xml:space="preserve">, peasissepääsu kõrval on üks  ja </w:t>
      </w:r>
      <w:r>
        <w:rPr>
          <w:rFonts w:ascii="Times New Roman" w:hAnsi="Times New Roman"/>
          <w:color w:val="000000"/>
          <w:szCs w:val="24"/>
          <w:lang w:eastAsia="et-EE"/>
        </w:rPr>
        <w:t xml:space="preserve"> kiirabi sissepääsu juures </w:t>
      </w:r>
      <w:r w:rsidR="00C13081">
        <w:rPr>
          <w:rFonts w:ascii="Times New Roman" w:hAnsi="Times New Roman"/>
          <w:color w:val="000000"/>
          <w:szCs w:val="24"/>
          <w:lang w:eastAsia="et-EE"/>
        </w:rPr>
        <w:t>teine</w:t>
      </w:r>
      <w:r>
        <w:rPr>
          <w:rFonts w:ascii="Times New Roman" w:hAnsi="Times New Roman"/>
          <w:color w:val="000000"/>
          <w:szCs w:val="24"/>
          <w:lang w:eastAsia="et-EE"/>
        </w:rPr>
        <w:t xml:space="preserve"> invaparkimise koht.</w:t>
      </w:r>
    </w:p>
    <w:p w14:paraId="3F7F2FCD" w14:textId="2ACCD202" w:rsidR="00C13081" w:rsidRDefault="00C13081" w:rsidP="00FF6130">
      <w:pPr>
        <w:spacing w:before="0" w:after="0"/>
        <w:ind w:left="0"/>
        <w:jc w:val="left"/>
        <w:rPr>
          <w:rFonts w:ascii="Times New Roman" w:hAnsi="Times New Roman"/>
          <w:color w:val="000000"/>
          <w:szCs w:val="24"/>
          <w:lang w:eastAsia="et-EE"/>
        </w:rPr>
      </w:pPr>
      <w:r>
        <w:rPr>
          <w:rFonts w:ascii="Times New Roman" w:hAnsi="Times New Roman"/>
          <w:color w:val="000000"/>
          <w:szCs w:val="24"/>
          <w:lang w:eastAsia="et-EE"/>
        </w:rPr>
        <w:t>Olemasolev parkla kinnistu põhjaosas on mõõtmetega ca 50x28 m. Parkla asfaltbetoonkate on ebatasane ja halvas seisukorras.</w:t>
      </w:r>
    </w:p>
    <w:p w14:paraId="61CFE333" w14:textId="51CEC3BA" w:rsidR="00C13081" w:rsidRDefault="00C13081" w:rsidP="00FF6130">
      <w:pPr>
        <w:spacing w:before="0" w:after="0"/>
        <w:ind w:left="0"/>
        <w:jc w:val="left"/>
        <w:rPr>
          <w:rFonts w:ascii="Times New Roman" w:hAnsi="Times New Roman"/>
          <w:color w:val="000000"/>
          <w:szCs w:val="24"/>
          <w:lang w:eastAsia="et-EE"/>
        </w:rPr>
      </w:pPr>
      <w:r>
        <w:rPr>
          <w:rFonts w:ascii="Times New Roman" w:hAnsi="Times New Roman"/>
          <w:color w:val="000000"/>
          <w:szCs w:val="24"/>
          <w:lang w:eastAsia="et-EE"/>
        </w:rPr>
        <w:t>Haigla juurdepääsude asfaltbetoonkate on rahuldavas seisukorras.</w:t>
      </w:r>
    </w:p>
    <w:p w14:paraId="760D9F6C" w14:textId="7D9768FE" w:rsidR="00707557" w:rsidRDefault="00610137" w:rsidP="00FF6130">
      <w:pPr>
        <w:spacing w:before="0" w:after="0"/>
        <w:ind w:left="0"/>
        <w:jc w:val="left"/>
        <w:rPr>
          <w:rFonts w:ascii="Times New Roman" w:hAnsi="Times New Roman"/>
          <w:color w:val="000000"/>
          <w:szCs w:val="24"/>
          <w:lang w:eastAsia="et-EE"/>
        </w:rPr>
      </w:pPr>
      <w:r>
        <w:rPr>
          <w:rFonts w:ascii="Times New Roman" w:hAnsi="Times New Roman"/>
          <w:color w:val="000000"/>
          <w:szCs w:val="24"/>
          <w:lang w:eastAsia="et-EE"/>
        </w:rPr>
        <w:t xml:space="preserve">Tehnovõrkudest on </w:t>
      </w:r>
      <w:r w:rsidR="00DF6078">
        <w:rPr>
          <w:rFonts w:ascii="Times New Roman" w:hAnsi="Times New Roman"/>
          <w:color w:val="000000"/>
          <w:szCs w:val="24"/>
          <w:lang w:eastAsia="et-EE"/>
        </w:rPr>
        <w:t>sademevee</w:t>
      </w:r>
      <w:r w:rsidR="0078545B">
        <w:rPr>
          <w:rFonts w:ascii="Times New Roman" w:hAnsi="Times New Roman"/>
          <w:color w:val="000000"/>
          <w:szCs w:val="24"/>
          <w:lang w:eastAsia="et-EE"/>
        </w:rPr>
        <w:t xml:space="preserve"> kanalisatsioonitrass, </w:t>
      </w:r>
      <w:r w:rsidR="00DF6078">
        <w:rPr>
          <w:rFonts w:ascii="Times New Roman" w:hAnsi="Times New Roman"/>
          <w:color w:val="000000"/>
          <w:szCs w:val="24"/>
          <w:lang w:eastAsia="et-EE"/>
        </w:rPr>
        <w:t>välisvalgustuse toitekaablid ja kõrgepinge elektrikaabel.</w:t>
      </w:r>
    </w:p>
    <w:p w14:paraId="664277FC" w14:textId="5B898F9D" w:rsidR="00F273D0" w:rsidRPr="00F273D0" w:rsidRDefault="002875C4" w:rsidP="00590F87">
      <w:pPr>
        <w:pStyle w:val="Pealkiri2"/>
      </w:pPr>
      <w:bookmarkStart w:id="38" w:name="_Toc465971778"/>
      <w:bookmarkStart w:id="39" w:name="_Toc473570717"/>
      <w:bookmarkStart w:id="40" w:name="_Toc221529258"/>
      <w:bookmarkEnd w:id="35"/>
      <w:bookmarkEnd w:id="36"/>
      <w:bookmarkEnd w:id="37"/>
      <w:r w:rsidRPr="00316B4C">
        <w:t>Andmed maa omandi kohta</w:t>
      </w:r>
      <w:bookmarkEnd w:id="38"/>
      <w:bookmarkEnd w:id="39"/>
      <w:bookmarkEnd w:id="40"/>
    </w:p>
    <w:p w14:paraId="77B154FF" w14:textId="6486B523" w:rsidR="002875C4" w:rsidRPr="00FB38BC" w:rsidRDefault="002875C4" w:rsidP="002875C4">
      <w:pPr>
        <w:spacing w:before="0" w:after="0"/>
        <w:ind w:left="0" w:right="-334"/>
        <w:jc w:val="left"/>
        <w:rPr>
          <w:rFonts w:ascii="Times New Roman" w:hAnsi="Times New Roman"/>
          <w:b/>
          <w:szCs w:val="24"/>
        </w:rPr>
      </w:pPr>
      <w:r w:rsidRPr="00FB38BC">
        <w:rPr>
          <w:rFonts w:ascii="Times New Roman" w:hAnsi="Times New Roman"/>
          <w:b/>
          <w:szCs w:val="24"/>
        </w:rPr>
        <w:t>Projekteeritava alaga haaratud krundid:</w:t>
      </w:r>
    </w:p>
    <w:p w14:paraId="6916A94E" w14:textId="3644FC00" w:rsidR="002875C4" w:rsidRPr="008013E0" w:rsidRDefault="000715F8" w:rsidP="008030B3">
      <w:pPr>
        <w:pStyle w:val="Loendilik"/>
        <w:numPr>
          <w:ilvl w:val="0"/>
          <w:numId w:val="11"/>
        </w:numPr>
        <w:spacing w:before="0" w:after="0"/>
        <w:ind w:right="-334"/>
        <w:jc w:val="left"/>
        <w:rPr>
          <w:rFonts w:ascii="Times New Roman" w:hAnsi="Times New Roman"/>
          <w:szCs w:val="24"/>
        </w:rPr>
      </w:pPr>
      <w:r>
        <w:rPr>
          <w:rFonts w:ascii="Times New Roman" w:hAnsi="Times New Roman"/>
          <w:szCs w:val="24"/>
        </w:rPr>
        <w:t>Võrumaa haigla</w:t>
      </w:r>
      <w:r w:rsidR="000E703B" w:rsidRPr="008013E0">
        <w:rPr>
          <w:rFonts w:ascii="Times New Roman" w:hAnsi="Times New Roman"/>
          <w:szCs w:val="24"/>
        </w:rPr>
        <w:t xml:space="preserve">,  </w:t>
      </w:r>
      <w:r w:rsidR="001C7222">
        <w:rPr>
          <w:rFonts w:ascii="Times New Roman" w:hAnsi="Times New Roman"/>
          <w:szCs w:val="24"/>
        </w:rPr>
        <w:t>91804:002:0181</w:t>
      </w:r>
      <w:r w:rsidR="00BB60B0">
        <w:rPr>
          <w:rFonts w:ascii="Times New Roman" w:hAnsi="Times New Roman"/>
          <w:szCs w:val="24"/>
        </w:rPr>
        <w:t>.</w:t>
      </w:r>
    </w:p>
    <w:p w14:paraId="05AD5A40" w14:textId="77777777" w:rsidR="00F72880" w:rsidRPr="000750A4" w:rsidRDefault="00377A7C" w:rsidP="00377A7C">
      <w:pPr>
        <w:pStyle w:val="Pealkiri2"/>
      </w:pPr>
      <w:bookmarkStart w:id="41" w:name="_Toc465971779"/>
      <w:bookmarkStart w:id="42" w:name="_Toc473570718"/>
      <w:bookmarkStart w:id="43" w:name="_Toc221529259"/>
      <w:r>
        <w:t>U</w:t>
      </w:r>
      <w:r w:rsidR="00F72880" w:rsidRPr="00316B4C">
        <w:t>uringute tulemuste kokkuvõte</w:t>
      </w:r>
      <w:bookmarkEnd w:id="41"/>
      <w:bookmarkEnd w:id="42"/>
      <w:bookmarkEnd w:id="43"/>
    </w:p>
    <w:p w14:paraId="666C0D5C" w14:textId="77777777" w:rsidR="00B12D43" w:rsidRDefault="00F72880" w:rsidP="00FB38BC">
      <w:pPr>
        <w:pStyle w:val="Pealkiri3"/>
        <w:ind w:hanging="862"/>
      </w:pPr>
      <w:bookmarkStart w:id="44" w:name="_Toc465971780"/>
      <w:bookmarkStart w:id="45" w:name="_Toc473570719"/>
      <w:bookmarkStart w:id="46" w:name="_Toc221529260"/>
      <w:r w:rsidRPr="00316B4C">
        <w:t>Ehitusgeodeetilised uuringud</w:t>
      </w:r>
      <w:bookmarkEnd w:id="44"/>
      <w:bookmarkEnd w:id="45"/>
      <w:bookmarkEnd w:id="46"/>
    </w:p>
    <w:p w14:paraId="152A076D" w14:textId="7C307484" w:rsidR="00500696" w:rsidRDefault="00707557" w:rsidP="00707557">
      <w:pPr>
        <w:spacing w:before="0" w:after="0"/>
        <w:ind w:left="0"/>
        <w:rPr>
          <w:rFonts w:ascii="Times New Roman" w:hAnsi="Times New Roman"/>
          <w:szCs w:val="24"/>
        </w:rPr>
      </w:pPr>
      <w:r>
        <w:rPr>
          <w:rFonts w:ascii="Times New Roman" w:hAnsi="Times New Roman"/>
          <w:szCs w:val="24"/>
        </w:rPr>
        <w:t xml:space="preserve">Geodeetilised uurimistööd </w:t>
      </w:r>
      <w:r w:rsidRPr="00316B4C">
        <w:rPr>
          <w:rFonts w:ascii="Times New Roman" w:hAnsi="Times New Roman"/>
          <w:szCs w:val="24"/>
        </w:rPr>
        <w:t xml:space="preserve">teostas </w:t>
      </w:r>
      <w:proofErr w:type="spellStart"/>
      <w:r w:rsidR="001C7222">
        <w:rPr>
          <w:rFonts w:ascii="Times New Roman" w:hAnsi="Times New Roman"/>
          <w:szCs w:val="24"/>
        </w:rPr>
        <w:t>Metricus</w:t>
      </w:r>
      <w:proofErr w:type="spellEnd"/>
      <w:r>
        <w:rPr>
          <w:rFonts w:ascii="Times New Roman" w:hAnsi="Times New Roman"/>
          <w:szCs w:val="24"/>
        </w:rPr>
        <w:t xml:space="preserve"> OÜ </w:t>
      </w:r>
      <w:bookmarkStart w:id="47" w:name="_Hlk7095076"/>
      <w:r>
        <w:rPr>
          <w:rFonts w:ascii="Times New Roman" w:hAnsi="Times New Roman"/>
          <w:szCs w:val="24"/>
        </w:rPr>
        <w:t>202</w:t>
      </w:r>
      <w:r w:rsidR="001C7222">
        <w:rPr>
          <w:rFonts w:ascii="Times New Roman" w:hAnsi="Times New Roman"/>
          <w:szCs w:val="24"/>
        </w:rPr>
        <w:t>5</w:t>
      </w:r>
      <w:r>
        <w:rPr>
          <w:rFonts w:ascii="Times New Roman" w:hAnsi="Times New Roman"/>
          <w:szCs w:val="24"/>
        </w:rPr>
        <w:t xml:space="preserve">.a. </w:t>
      </w:r>
      <w:r w:rsidR="001C7222">
        <w:rPr>
          <w:rFonts w:ascii="Times New Roman" w:hAnsi="Times New Roman"/>
          <w:szCs w:val="24"/>
        </w:rPr>
        <w:t>novembris</w:t>
      </w:r>
      <w:r>
        <w:rPr>
          <w:rFonts w:ascii="Times New Roman" w:hAnsi="Times New Roman"/>
          <w:szCs w:val="24"/>
        </w:rPr>
        <w:t>.</w:t>
      </w:r>
      <w:r w:rsidRPr="00316B4C">
        <w:rPr>
          <w:rFonts w:ascii="Times New Roman" w:hAnsi="Times New Roman"/>
          <w:szCs w:val="24"/>
        </w:rPr>
        <w:t xml:space="preserve"> </w:t>
      </w:r>
      <w:r>
        <w:rPr>
          <w:rFonts w:ascii="Times New Roman" w:hAnsi="Times New Roman"/>
          <w:szCs w:val="24"/>
        </w:rPr>
        <w:t xml:space="preserve">Töö nr. </w:t>
      </w:r>
      <w:r w:rsidR="001C7222">
        <w:rPr>
          <w:rFonts w:ascii="Times New Roman" w:hAnsi="Times New Roman"/>
          <w:szCs w:val="24"/>
        </w:rPr>
        <w:t>25G9700</w:t>
      </w:r>
      <w:r>
        <w:rPr>
          <w:rFonts w:ascii="Times New Roman" w:hAnsi="Times New Roman"/>
          <w:szCs w:val="24"/>
        </w:rPr>
        <w:t xml:space="preserve">. </w:t>
      </w:r>
      <w:r w:rsidRPr="00316B4C">
        <w:rPr>
          <w:rFonts w:ascii="Times New Roman" w:hAnsi="Times New Roman"/>
          <w:szCs w:val="24"/>
        </w:rPr>
        <w:t xml:space="preserve"> </w:t>
      </w:r>
      <w:bookmarkEnd w:id="47"/>
      <w:r w:rsidRPr="00316B4C">
        <w:rPr>
          <w:rFonts w:ascii="Times New Roman" w:hAnsi="Times New Roman"/>
          <w:szCs w:val="24"/>
        </w:rPr>
        <w:t xml:space="preserve">Koordinaadid on </w:t>
      </w:r>
      <w:proofErr w:type="spellStart"/>
      <w:r w:rsidRPr="00316B4C">
        <w:rPr>
          <w:rFonts w:ascii="Times New Roman" w:hAnsi="Times New Roman"/>
          <w:szCs w:val="24"/>
        </w:rPr>
        <w:t>L-Est</w:t>
      </w:r>
      <w:proofErr w:type="spellEnd"/>
      <w:r w:rsidRPr="00316B4C">
        <w:rPr>
          <w:rFonts w:ascii="Times New Roman" w:hAnsi="Times New Roman"/>
          <w:szCs w:val="24"/>
        </w:rPr>
        <w:t xml:space="preserve"> 97 süsteemis, kõrgused </w:t>
      </w:r>
      <w:r>
        <w:rPr>
          <w:rFonts w:ascii="Times New Roman" w:hAnsi="Times New Roman"/>
          <w:szCs w:val="24"/>
        </w:rPr>
        <w:t>EH2000</w:t>
      </w:r>
      <w:r w:rsidRPr="00316B4C">
        <w:rPr>
          <w:rFonts w:ascii="Times New Roman" w:hAnsi="Times New Roman"/>
          <w:szCs w:val="24"/>
        </w:rPr>
        <w:t xml:space="preserve"> süsteemis. </w:t>
      </w:r>
      <w:r>
        <w:rPr>
          <w:rFonts w:ascii="Times New Roman" w:hAnsi="Times New Roman"/>
          <w:szCs w:val="24"/>
        </w:rPr>
        <w:t xml:space="preserve">Kontrollitud katastripiirid on tellitud </w:t>
      </w:r>
      <w:proofErr w:type="spellStart"/>
      <w:r>
        <w:rPr>
          <w:rFonts w:ascii="Times New Roman" w:hAnsi="Times New Roman"/>
          <w:szCs w:val="24"/>
        </w:rPr>
        <w:t>Maa-Ametist</w:t>
      </w:r>
      <w:proofErr w:type="spellEnd"/>
      <w:r>
        <w:rPr>
          <w:rFonts w:ascii="Times New Roman" w:hAnsi="Times New Roman"/>
          <w:szCs w:val="24"/>
        </w:rPr>
        <w:t xml:space="preserve"> seisuga 0</w:t>
      </w:r>
      <w:r w:rsidR="001C7222">
        <w:rPr>
          <w:rFonts w:ascii="Times New Roman" w:hAnsi="Times New Roman"/>
          <w:szCs w:val="24"/>
        </w:rPr>
        <w:t>4</w:t>
      </w:r>
      <w:r>
        <w:rPr>
          <w:rFonts w:ascii="Times New Roman" w:hAnsi="Times New Roman"/>
          <w:szCs w:val="24"/>
        </w:rPr>
        <w:t>.</w:t>
      </w:r>
      <w:r w:rsidR="001C7222">
        <w:rPr>
          <w:rFonts w:ascii="Times New Roman" w:hAnsi="Times New Roman"/>
          <w:szCs w:val="24"/>
        </w:rPr>
        <w:t>11</w:t>
      </w:r>
      <w:r>
        <w:rPr>
          <w:rFonts w:ascii="Times New Roman" w:hAnsi="Times New Roman"/>
          <w:szCs w:val="24"/>
        </w:rPr>
        <w:t>.202</w:t>
      </w:r>
      <w:r w:rsidR="001C7222">
        <w:rPr>
          <w:rFonts w:ascii="Times New Roman" w:hAnsi="Times New Roman"/>
          <w:szCs w:val="24"/>
        </w:rPr>
        <w:t>5</w:t>
      </w:r>
      <w:r>
        <w:rPr>
          <w:rFonts w:ascii="Times New Roman" w:hAnsi="Times New Roman"/>
          <w:szCs w:val="24"/>
        </w:rPr>
        <w:t xml:space="preserve">. </w:t>
      </w:r>
    </w:p>
    <w:p w14:paraId="39007D0A" w14:textId="277C3586" w:rsidR="003203A0" w:rsidRPr="00316B4C" w:rsidRDefault="003203A0" w:rsidP="00A64789">
      <w:pPr>
        <w:pStyle w:val="Pealkiri1"/>
      </w:pPr>
      <w:bookmarkStart w:id="48" w:name="_Toc465971783"/>
      <w:bookmarkStart w:id="49" w:name="_Toc473570722"/>
      <w:bookmarkStart w:id="50" w:name="_Toc221529261"/>
      <w:r w:rsidRPr="00316B4C">
        <w:t>PROJEKTLAHENDUS</w:t>
      </w:r>
      <w:bookmarkEnd w:id="48"/>
      <w:bookmarkEnd w:id="49"/>
      <w:bookmarkEnd w:id="50"/>
    </w:p>
    <w:p w14:paraId="62C9B07D" w14:textId="77777777" w:rsidR="003203A0" w:rsidRPr="00316B4C" w:rsidRDefault="003203A0" w:rsidP="003203A0">
      <w:pPr>
        <w:pStyle w:val="Pealkiri2"/>
      </w:pPr>
      <w:bookmarkStart w:id="51" w:name="_Toc465971784"/>
      <w:bookmarkStart w:id="52" w:name="_Toc473570723"/>
      <w:bookmarkStart w:id="53" w:name="_Toc221529262"/>
      <w:r w:rsidRPr="00316B4C">
        <w:t>Üldandmed</w:t>
      </w:r>
      <w:bookmarkEnd w:id="51"/>
      <w:bookmarkEnd w:id="52"/>
      <w:bookmarkEnd w:id="53"/>
    </w:p>
    <w:p w14:paraId="6E154D1E" w14:textId="39D72BF0" w:rsidR="003203A0" w:rsidRPr="00316B4C" w:rsidRDefault="001C7222" w:rsidP="003203A0">
      <w:pPr>
        <w:autoSpaceDE w:val="0"/>
        <w:autoSpaceDN w:val="0"/>
        <w:adjustRightInd w:val="0"/>
        <w:spacing w:before="0" w:after="0" w:line="258" w:lineRule="atLeast"/>
        <w:ind w:left="0"/>
        <w:rPr>
          <w:rFonts w:ascii="Times New Roman" w:hAnsi="Times New Roman"/>
          <w:szCs w:val="24"/>
          <w:lang w:eastAsia="et-EE"/>
        </w:rPr>
      </w:pPr>
      <w:r>
        <w:rPr>
          <w:rFonts w:ascii="Times New Roman" w:hAnsi="Times New Roman"/>
          <w:szCs w:val="24"/>
        </w:rPr>
        <w:t>P</w:t>
      </w:r>
      <w:r w:rsidR="004F2B0A">
        <w:rPr>
          <w:rFonts w:ascii="Times New Roman" w:hAnsi="Times New Roman"/>
          <w:szCs w:val="24"/>
        </w:rPr>
        <w:t xml:space="preserve">rojekteeritud lähtuvalt p. 1.5. nimetatud </w:t>
      </w:r>
      <w:r w:rsidR="00523634">
        <w:rPr>
          <w:rFonts w:ascii="Times New Roman" w:hAnsi="Times New Roman"/>
          <w:szCs w:val="24"/>
        </w:rPr>
        <w:t>dokumentidest</w:t>
      </w:r>
      <w:r w:rsidR="004F2B0A">
        <w:rPr>
          <w:rFonts w:ascii="Times New Roman" w:hAnsi="Times New Roman"/>
          <w:szCs w:val="24"/>
        </w:rPr>
        <w:t>.</w:t>
      </w:r>
    </w:p>
    <w:p w14:paraId="2123B9DF" w14:textId="6435B666" w:rsidR="003203A0" w:rsidRDefault="001C7222" w:rsidP="00523634">
      <w:pPr>
        <w:pStyle w:val="Loendilik"/>
        <w:autoSpaceDE w:val="0"/>
        <w:autoSpaceDN w:val="0"/>
        <w:adjustRightInd w:val="0"/>
        <w:spacing w:before="0" w:after="0"/>
        <w:ind w:left="709"/>
        <w:jc w:val="left"/>
        <w:rPr>
          <w:rFonts w:ascii="Times New Roman" w:hAnsi="Times New Roman"/>
          <w:szCs w:val="24"/>
          <w:lang w:eastAsia="et-EE"/>
        </w:rPr>
      </w:pPr>
      <w:r>
        <w:rPr>
          <w:rFonts w:ascii="Times New Roman" w:hAnsi="Times New Roman"/>
          <w:szCs w:val="24"/>
          <w:lang w:eastAsia="et-EE"/>
        </w:rPr>
        <w:t>Parkla</w:t>
      </w:r>
      <w:r w:rsidR="00404834" w:rsidRPr="00C71C4A">
        <w:rPr>
          <w:rFonts w:ascii="Times New Roman" w:hAnsi="Times New Roman"/>
          <w:szCs w:val="24"/>
          <w:lang w:eastAsia="et-EE"/>
        </w:rPr>
        <w:t xml:space="preserve"> </w:t>
      </w:r>
      <w:r w:rsidR="004F2B0A" w:rsidRPr="00C71C4A">
        <w:rPr>
          <w:rFonts w:ascii="Times New Roman" w:hAnsi="Times New Roman"/>
          <w:szCs w:val="24"/>
          <w:lang w:eastAsia="et-EE"/>
        </w:rPr>
        <w:t>kate</w:t>
      </w:r>
      <w:r w:rsidR="003203A0" w:rsidRPr="00C71C4A">
        <w:rPr>
          <w:rFonts w:ascii="Times New Roman" w:hAnsi="Times New Roman"/>
          <w:szCs w:val="24"/>
          <w:lang w:eastAsia="et-EE"/>
        </w:rPr>
        <w:t>: asfalt</w:t>
      </w:r>
      <w:r w:rsidR="00404834" w:rsidRPr="00C71C4A">
        <w:rPr>
          <w:rFonts w:ascii="Times New Roman" w:hAnsi="Times New Roman"/>
          <w:szCs w:val="24"/>
          <w:lang w:eastAsia="et-EE"/>
        </w:rPr>
        <w:t>betoon</w:t>
      </w:r>
      <w:r w:rsidR="00D41724" w:rsidRPr="00C71C4A">
        <w:rPr>
          <w:rFonts w:ascii="Times New Roman" w:hAnsi="Times New Roman"/>
          <w:szCs w:val="24"/>
          <w:lang w:eastAsia="et-EE"/>
        </w:rPr>
        <w:t>;</w:t>
      </w:r>
    </w:p>
    <w:p w14:paraId="411741B3" w14:textId="0700D32A" w:rsidR="001C7222" w:rsidRPr="00E23846" w:rsidRDefault="001C7222" w:rsidP="00523634">
      <w:pPr>
        <w:pStyle w:val="Loendilik"/>
        <w:autoSpaceDE w:val="0"/>
        <w:autoSpaceDN w:val="0"/>
        <w:adjustRightInd w:val="0"/>
        <w:spacing w:before="0" w:after="0"/>
        <w:ind w:left="709"/>
        <w:jc w:val="left"/>
        <w:rPr>
          <w:rFonts w:ascii="Times New Roman" w:hAnsi="Times New Roman"/>
          <w:color w:val="000000"/>
          <w:szCs w:val="24"/>
          <w:lang w:eastAsia="et-EE"/>
        </w:rPr>
      </w:pPr>
      <w:r>
        <w:rPr>
          <w:rFonts w:ascii="Times New Roman" w:hAnsi="Times New Roman"/>
          <w:szCs w:val="24"/>
          <w:lang w:eastAsia="et-EE"/>
        </w:rPr>
        <w:t>Kõnnitee kate: betoonkivi.</w:t>
      </w:r>
    </w:p>
    <w:p w14:paraId="0607B531" w14:textId="77777777" w:rsidR="003203A0" w:rsidRPr="00316B4C" w:rsidRDefault="003203A0" w:rsidP="003203A0">
      <w:pPr>
        <w:pStyle w:val="Pealkiri2"/>
      </w:pPr>
      <w:bookmarkStart w:id="54" w:name="_Toc465971785"/>
      <w:bookmarkStart w:id="55" w:name="_Toc473570724"/>
      <w:bookmarkStart w:id="56" w:name="_Toc221529263"/>
      <w:r w:rsidRPr="00316B4C">
        <w:lastRenderedPageBreak/>
        <w:t>Plaanilahendus</w:t>
      </w:r>
      <w:bookmarkEnd w:id="54"/>
      <w:bookmarkEnd w:id="55"/>
      <w:bookmarkEnd w:id="56"/>
    </w:p>
    <w:p w14:paraId="23C550CC" w14:textId="7C708DB7" w:rsidR="00E7070D" w:rsidRDefault="00500696" w:rsidP="008E79B6">
      <w:pPr>
        <w:spacing w:before="0" w:after="0"/>
        <w:ind w:left="0"/>
        <w:rPr>
          <w:rFonts w:ascii="Times New Roman" w:hAnsi="Times New Roman"/>
          <w:color w:val="000000"/>
          <w:szCs w:val="24"/>
          <w:lang w:eastAsia="et-EE"/>
        </w:rPr>
      </w:pPr>
      <w:bookmarkStart w:id="57" w:name="_Hlk27237261"/>
      <w:r>
        <w:rPr>
          <w:rFonts w:ascii="Times New Roman" w:hAnsi="Times New Roman"/>
          <w:color w:val="000000"/>
          <w:szCs w:val="24"/>
          <w:lang w:eastAsia="et-EE"/>
        </w:rPr>
        <w:t>Haiglahoone peasissepääsu ette ja hoone ette kuni kiirabi sissepääsuni on projekteeritud 2…3 m laiune kõnnitee. Bussipeatus on peatrepi ees</w:t>
      </w:r>
      <w:r w:rsidR="00E7070D">
        <w:rPr>
          <w:rFonts w:ascii="Times New Roman" w:hAnsi="Times New Roman"/>
          <w:color w:val="000000"/>
          <w:szCs w:val="24"/>
          <w:lang w:eastAsia="et-EE"/>
        </w:rPr>
        <w:t xml:space="preserve"> ootealaga kõnniteel ja selle laiendusel. </w:t>
      </w:r>
      <w:r w:rsidR="00C845B5">
        <w:rPr>
          <w:rFonts w:ascii="Times New Roman" w:hAnsi="Times New Roman"/>
          <w:color w:val="000000"/>
          <w:szCs w:val="24"/>
          <w:lang w:eastAsia="et-EE"/>
        </w:rPr>
        <w:t>Hoone kõrvale bussipeatuse juurde paigaldada 2 istepinki ja prügikasti. Kolmas pink paigaldada sissepääsu varjualuse alla olemasoleva kõrvale.</w:t>
      </w:r>
    </w:p>
    <w:p w14:paraId="1DD47D91" w14:textId="2AFA4525" w:rsidR="00E7070D" w:rsidRDefault="00E7070D" w:rsidP="00C845B5">
      <w:pPr>
        <w:spacing w:before="0" w:after="0"/>
        <w:ind w:left="0"/>
        <w:jc w:val="left"/>
        <w:rPr>
          <w:rFonts w:ascii="Times New Roman" w:hAnsi="Times New Roman"/>
          <w:color w:val="000000"/>
          <w:szCs w:val="24"/>
          <w:lang w:eastAsia="et-EE"/>
        </w:rPr>
      </w:pPr>
      <w:r>
        <w:rPr>
          <w:rFonts w:ascii="Times New Roman" w:hAnsi="Times New Roman"/>
          <w:color w:val="000000"/>
          <w:szCs w:val="24"/>
          <w:lang w:eastAsia="et-EE"/>
        </w:rPr>
        <w:t>Buss siseneb haigla territooriumile Võrupoolsest</w:t>
      </w:r>
      <w:r w:rsidR="00C845B5">
        <w:rPr>
          <w:rFonts w:ascii="Times New Roman" w:hAnsi="Times New Roman"/>
          <w:color w:val="000000"/>
          <w:szCs w:val="24"/>
          <w:lang w:eastAsia="et-EE"/>
        </w:rPr>
        <w:t xml:space="preserve"> (põhjapoolsest) </w:t>
      </w:r>
      <w:r>
        <w:rPr>
          <w:rFonts w:ascii="Times New Roman" w:hAnsi="Times New Roman"/>
          <w:color w:val="000000"/>
          <w:szCs w:val="24"/>
          <w:lang w:eastAsia="et-EE"/>
        </w:rPr>
        <w:t>juurdepääsuteest, kust eemaldatakse sissesõidu keelu märk. Antud juurdepääsul teises suunas liiklus keelatakse keelumärgi paigaldamisega tee algusesse haigla ees.</w:t>
      </w:r>
    </w:p>
    <w:p w14:paraId="11382965" w14:textId="7B68B433" w:rsidR="00E7070D" w:rsidRDefault="00E7070D" w:rsidP="008E79B6">
      <w:pPr>
        <w:spacing w:before="0" w:after="0"/>
        <w:ind w:left="0"/>
        <w:rPr>
          <w:rFonts w:ascii="Times New Roman" w:hAnsi="Times New Roman"/>
          <w:color w:val="000000"/>
          <w:szCs w:val="24"/>
          <w:lang w:eastAsia="et-EE"/>
        </w:rPr>
      </w:pPr>
      <w:r>
        <w:rPr>
          <w:rFonts w:ascii="Times New Roman" w:hAnsi="Times New Roman"/>
          <w:color w:val="000000"/>
          <w:szCs w:val="24"/>
          <w:lang w:eastAsia="et-EE"/>
        </w:rPr>
        <w:t xml:space="preserve">Juurdepääsutee äärde on projekteeritud kõnnitee, mis algab parklast tuleva kõnnitee </w:t>
      </w:r>
      <w:r w:rsidR="007973BE">
        <w:rPr>
          <w:rFonts w:ascii="Times New Roman" w:hAnsi="Times New Roman"/>
          <w:color w:val="000000"/>
          <w:szCs w:val="24"/>
          <w:lang w:eastAsia="et-EE"/>
        </w:rPr>
        <w:t xml:space="preserve">laiusega 2 m </w:t>
      </w:r>
      <w:r>
        <w:rPr>
          <w:rFonts w:ascii="Times New Roman" w:hAnsi="Times New Roman"/>
          <w:color w:val="000000"/>
          <w:szCs w:val="24"/>
          <w:lang w:eastAsia="et-EE"/>
        </w:rPr>
        <w:t>lõpus olevast trepist kuni jalgrataste parkimismajadeni.</w:t>
      </w:r>
      <w:r w:rsidR="007973BE">
        <w:rPr>
          <w:rFonts w:ascii="Times New Roman" w:hAnsi="Times New Roman"/>
          <w:color w:val="000000"/>
          <w:szCs w:val="24"/>
          <w:lang w:eastAsia="et-EE"/>
        </w:rPr>
        <w:t xml:space="preserve"> Kõnnitee tagumisse serva paigaldada kahe rohtse toruga piire, kõrgus 1,1 m.</w:t>
      </w:r>
      <w:r>
        <w:rPr>
          <w:rFonts w:ascii="Times New Roman" w:hAnsi="Times New Roman"/>
          <w:color w:val="000000"/>
          <w:szCs w:val="24"/>
          <w:lang w:eastAsia="et-EE"/>
        </w:rPr>
        <w:t xml:space="preserve"> Kõnnitee lõpus viib ülekäigurada peasissepääsu trepi ette.</w:t>
      </w:r>
    </w:p>
    <w:p w14:paraId="7F3D11FC" w14:textId="76BBD875" w:rsidR="00C845B5" w:rsidRDefault="00C845B5" w:rsidP="008E79B6">
      <w:pPr>
        <w:spacing w:before="0" w:after="0"/>
        <w:ind w:left="0"/>
        <w:rPr>
          <w:rFonts w:ascii="Times New Roman" w:hAnsi="Times New Roman"/>
          <w:color w:val="000000"/>
          <w:szCs w:val="24"/>
          <w:lang w:eastAsia="et-EE"/>
        </w:rPr>
      </w:pPr>
      <w:r>
        <w:rPr>
          <w:rFonts w:ascii="Times New Roman" w:hAnsi="Times New Roman"/>
          <w:color w:val="000000"/>
          <w:szCs w:val="24"/>
          <w:lang w:eastAsia="et-EE"/>
        </w:rPr>
        <w:t>Peasissepääsu idapoolse trepi kõrvale on näidatud  invatõstuki asukoht koos platvormiga trepil.</w:t>
      </w:r>
    </w:p>
    <w:p w14:paraId="6369BF74" w14:textId="6AE2B130" w:rsidR="0068638C" w:rsidRDefault="00E7070D" w:rsidP="008E79B6">
      <w:pPr>
        <w:spacing w:before="0" w:after="0"/>
        <w:ind w:left="0"/>
        <w:rPr>
          <w:rFonts w:ascii="Times New Roman" w:hAnsi="Times New Roman"/>
          <w:color w:val="000000"/>
          <w:szCs w:val="24"/>
          <w:lang w:eastAsia="et-EE"/>
        </w:rPr>
      </w:pPr>
      <w:proofErr w:type="spellStart"/>
      <w:r>
        <w:rPr>
          <w:rFonts w:ascii="Times New Roman" w:hAnsi="Times New Roman"/>
          <w:color w:val="000000"/>
          <w:szCs w:val="24"/>
          <w:lang w:eastAsia="et-EE"/>
        </w:rPr>
        <w:t>Kasaritsa</w:t>
      </w:r>
      <w:proofErr w:type="spellEnd"/>
      <w:r>
        <w:rPr>
          <w:rFonts w:ascii="Times New Roman" w:hAnsi="Times New Roman"/>
          <w:color w:val="000000"/>
          <w:szCs w:val="24"/>
          <w:lang w:eastAsia="et-EE"/>
        </w:rPr>
        <w:t xml:space="preserve"> poolsel </w:t>
      </w:r>
      <w:r w:rsidR="00C845B5">
        <w:rPr>
          <w:rFonts w:ascii="Times New Roman" w:hAnsi="Times New Roman"/>
          <w:color w:val="000000"/>
          <w:szCs w:val="24"/>
          <w:lang w:eastAsia="et-EE"/>
        </w:rPr>
        <w:t xml:space="preserve">(lõunapoolsel) </w:t>
      </w:r>
      <w:r>
        <w:rPr>
          <w:rFonts w:ascii="Times New Roman" w:hAnsi="Times New Roman"/>
          <w:color w:val="000000"/>
          <w:szCs w:val="24"/>
          <w:lang w:eastAsia="et-EE"/>
        </w:rPr>
        <w:t>juurdepääsuteel on liiklemine lubatud kahes suunas.</w:t>
      </w:r>
    </w:p>
    <w:p w14:paraId="221ED485" w14:textId="029DD63C" w:rsidR="0068638C" w:rsidRDefault="0068638C" w:rsidP="008E79B6">
      <w:pPr>
        <w:spacing w:before="0" w:after="0"/>
        <w:ind w:left="0"/>
        <w:rPr>
          <w:rFonts w:ascii="Times New Roman" w:hAnsi="Times New Roman"/>
          <w:color w:val="000000"/>
          <w:szCs w:val="24"/>
          <w:lang w:eastAsia="et-EE"/>
        </w:rPr>
      </w:pPr>
      <w:r>
        <w:rPr>
          <w:rFonts w:ascii="Times New Roman" w:hAnsi="Times New Roman"/>
          <w:color w:val="000000"/>
          <w:szCs w:val="24"/>
          <w:lang w:eastAsia="et-EE"/>
        </w:rPr>
        <w:t>Sõiduautode parkimiskohti juurdepääsuteede ääres ja hoone kõrval on kokku 63.</w:t>
      </w:r>
    </w:p>
    <w:p w14:paraId="6C2AC3F3" w14:textId="02C890DA" w:rsidR="00C845B5" w:rsidRDefault="007973BE" w:rsidP="008E79B6">
      <w:pPr>
        <w:spacing w:before="0" w:after="0"/>
        <w:ind w:left="0"/>
        <w:rPr>
          <w:rFonts w:ascii="Times New Roman" w:hAnsi="Times New Roman"/>
          <w:color w:val="000000"/>
          <w:szCs w:val="24"/>
          <w:lang w:eastAsia="et-EE"/>
        </w:rPr>
      </w:pPr>
      <w:r>
        <w:rPr>
          <w:rFonts w:ascii="Times New Roman" w:hAnsi="Times New Roman"/>
          <w:color w:val="000000"/>
          <w:szCs w:val="24"/>
          <w:lang w:eastAsia="et-EE"/>
        </w:rPr>
        <w:t xml:space="preserve">Olemasolev parkla rekonstrueeritakse ja laiendatakse kuni 51 m laiuseks. Pikkus jääb olemasolevaga samaks. </w:t>
      </w:r>
      <w:r w:rsidR="00C845B5">
        <w:rPr>
          <w:rFonts w:ascii="Times New Roman" w:hAnsi="Times New Roman"/>
          <w:color w:val="000000"/>
          <w:szCs w:val="24"/>
          <w:lang w:eastAsia="et-EE"/>
        </w:rPr>
        <w:t>Kinnistu piiri äärselt j</w:t>
      </w:r>
      <w:r>
        <w:rPr>
          <w:rFonts w:ascii="Times New Roman" w:hAnsi="Times New Roman"/>
          <w:color w:val="000000"/>
          <w:szCs w:val="24"/>
          <w:lang w:eastAsia="et-EE"/>
        </w:rPr>
        <w:t xml:space="preserve">uurdepääsuteelt tuleb teine </w:t>
      </w:r>
      <w:proofErr w:type="spellStart"/>
      <w:r>
        <w:rPr>
          <w:rFonts w:ascii="Times New Roman" w:hAnsi="Times New Roman"/>
          <w:color w:val="000000"/>
          <w:szCs w:val="24"/>
          <w:lang w:eastAsia="et-EE"/>
        </w:rPr>
        <w:t>mahasõit</w:t>
      </w:r>
      <w:proofErr w:type="spellEnd"/>
      <w:r>
        <w:rPr>
          <w:rFonts w:ascii="Times New Roman" w:hAnsi="Times New Roman"/>
          <w:color w:val="000000"/>
          <w:szCs w:val="24"/>
          <w:lang w:eastAsia="et-EE"/>
        </w:rPr>
        <w:t xml:space="preserve"> uude kohta.</w:t>
      </w:r>
      <w:r w:rsidR="00C845B5">
        <w:rPr>
          <w:rFonts w:ascii="Times New Roman" w:hAnsi="Times New Roman"/>
          <w:color w:val="000000"/>
          <w:szCs w:val="24"/>
          <w:lang w:eastAsia="et-EE"/>
        </w:rPr>
        <w:t xml:space="preserve"> Olemasolev väljasõit riigiteele jääb paika.</w:t>
      </w:r>
    </w:p>
    <w:p w14:paraId="2653EE21" w14:textId="3FAC424E" w:rsidR="00500696" w:rsidRDefault="007973BE" w:rsidP="008E79B6">
      <w:pPr>
        <w:spacing w:before="0" w:after="0"/>
        <w:ind w:left="0"/>
        <w:rPr>
          <w:rFonts w:ascii="Times New Roman" w:hAnsi="Times New Roman"/>
          <w:color w:val="000000"/>
          <w:szCs w:val="24"/>
          <w:lang w:eastAsia="et-EE"/>
        </w:rPr>
      </w:pPr>
      <w:r>
        <w:rPr>
          <w:rFonts w:ascii="Times New Roman" w:hAnsi="Times New Roman"/>
          <w:color w:val="000000"/>
          <w:szCs w:val="24"/>
          <w:lang w:eastAsia="et-EE"/>
        </w:rPr>
        <w:t>Parklas on parkimiskohad risti servas olevate äärekividega ja parkla keskele projekteeritud 1 m laiuste saarte servadega. Parkimiskohti sõiduautodele on kokku 87. Parkla mõlemasse otsa paigaldada 2 pinki ja prügikasti.</w:t>
      </w:r>
    </w:p>
    <w:p w14:paraId="3E3057B8" w14:textId="77777777" w:rsidR="003203A0" w:rsidRPr="00316B4C" w:rsidRDefault="003203A0" w:rsidP="002D6CFD">
      <w:pPr>
        <w:pStyle w:val="Pealkiri2"/>
      </w:pPr>
      <w:bookmarkStart w:id="58" w:name="_Toc452886297"/>
      <w:bookmarkStart w:id="59" w:name="_Toc452918911"/>
      <w:bookmarkStart w:id="60" w:name="_Toc452919376"/>
      <w:bookmarkStart w:id="61" w:name="_Toc465971786"/>
      <w:bookmarkStart w:id="62" w:name="_Toc473570725"/>
      <w:bookmarkStart w:id="63" w:name="_Toc221529264"/>
      <w:bookmarkEnd w:id="57"/>
      <w:r w:rsidRPr="00316B4C">
        <w:t>Vertikaalplaneering</w:t>
      </w:r>
      <w:bookmarkEnd w:id="58"/>
      <w:bookmarkEnd w:id="59"/>
      <w:bookmarkEnd w:id="60"/>
      <w:bookmarkEnd w:id="61"/>
      <w:bookmarkEnd w:id="62"/>
      <w:bookmarkEnd w:id="63"/>
    </w:p>
    <w:p w14:paraId="37CE2742" w14:textId="073D522C" w:rsidR="00F756C7" w:rsidRDefault="00C845B5" w:rsidP="00F756C7">
      <w:pPr>
        <w:spacing w:before="0" w:after="0"/>
        <w:ind w:left="0" w:right="-334"/>
        <w:jc w:val="left"/>
        <w:rPr>
          <w:rFonts w:ascii="Times New Roman" w:hAnsi="Times New Roman"/>
          <w:szCs w:val="24"/>
        </w:rPr>
      </w:pPr>
      <w:bookmarkStart w:id="64" w:name="_Toc465971787"/>
      <w:bookmarkStart w:id="65" w:name="_Toc473570726"/>
      <w:r>
        <w:rPr>
          <w:rFonts w:ascii="Times New Roman" w:hAnsi="Times New Roman"/>
          <w:szCs w:val="24"/>
        </w:rPr>
        <w:t xml:space="preserve">Kõnniteedel </w:t>
      </w:r>
      <w:r w:rsidR="004138CA">
        <w:rPr>
          <w:rFonts w:ascii="Times New Roman" w:hAnsi="Times New Roman"/>
          <w:szCs w:val="24"/>
        </w:rPr>
        <w:t xml:space="preserve"> on </w:t>
      </w:r>
      <w:r w:rsidR="00A447A9">
        <w:rPr>
          <w:rFonts w:ascii="Times New Roman" w:hAnsi="Times New Roman"/>
          <w:szCs w:val="24"/>
        </w:rPr>
        <w:t>2 %-</w:t>
      </w:r>
      <w:proofErr w:type="spellStart"/>
      <w:r w:rsidR="00A447A9">
        <w:rPr>
          <w:rFonts w:ascii="Times New Roman" w:hAnsi="Times New Roman"/>
          <w:szCs w:val="24"/>
        </w:rPr>
        <w:t>line</w:t>
      </w:r>
      <w:proofErr w:type="spellEnd"/>
      <w:r w:rsidR="004138CA">
        <w:rPr>
          <w:rFonts w:ascii="Times New Roman" w:hAnsi="Times New Roman"/>
          <w:szCs w:val="24"/>
        </w:rPr>
        <w:t xml:space="preserve"> kalle </w:t>
      </w:r>
      <w:r w:rsidR="00D556B4">
        <w:rPr>
          <w:rFonts w:ascii="Times New Roman" w:hAnsi="Times New Roman"/>
          <w:szCs w:val="24"/>
        </w:rPr>
        <w:t>teede</w:t>
      </w:r>
      <w:r w:rsidR="004138CA">
        <w:rPr>
          <w:rFonts w:ascii="Times New Roman" w:hAnsi="Times New Roman"/>
          <w:szCs w:val="24"/>
        </w:rPr>
        <w:t xml:space="preserve"> suunas</w:t>
      </w:r>
      <w:r w:rsidR="00A447A9">
        <w:rPr>
          <w:rFonts w:ascii="Times New Roman" w:hAnsi="Times New Roman"/>
          <w:szCs w:val="24"/>
        </w:rPr>
        <w:t xml:space="preserve">. </w:t>
      </w:r>
      <w:r w:rsidR="00D556B4">
        <w:rPr>
          <w:rFonts w:ascii="Times New Roman" w:hAnsi="Times New Roman"/>
          <w:szCs w:val="24"/>
        </w:rPr>
        <w:t>Äärekivi kõrgus on 10 cm ja madaldatud äärekivid 4 cm ja 0 cm otstes ja ülekäiguraja kohal.</w:t>
      </w:r>
    </w:p>
    <w:p w14:paraId="3CBC5EBF" w14:textId="56483827" w:rsidR="00D556B4" w:rsidRDefault="00D556B4" w:rsidP="00F756C7">
      <w:pPr>
        <w:spacing w:before="0" w:after="0"/>
        <w:ind w:left="0" w:right="-334"/>
        <w:jc w:val="left"/>
        <w:rPr>
          <w:rFonts w:ascii="Times New Roman" w:hAnsi="Times New Roman"/>
          <w:szCs w:val="24"/>
        </w:rPr>
      </w:pPr>
      <w:r>
        <w:rPr>
          <w:rFonts w:ascii="Times New Roman" w:hAnsi="Times New Roman"/>
          <w:szCs w:val="24"/>
        </w:rPr>
        <w:t>Parkla kalle on 2/3 osas 2,5 % kirde suunas ja 1/3 osas (lääne pool) 1,9…2,5%.</w:t>
      </w:r>
    </w:p>
    <w:p w14:paraId="5647EBC1" w14:textId="1941D8A6" w:rsidR="00D556B4" w:rsidRPr="00F756C7" w:rsidRDefault="00D556B4" w:rsidP="00F756C7">
      <w:pPr>
        <w:spacing w:before="0" w:after="0"/>
        <w:ind w:left="0" w:right="-334"/>
        <w:jc w:val="left"/>
        <w:rPr>
          <w:rFonts w:ascii="Times New Roman" w:hAnsi="Times New Roman"/>
          <w:szCs w:val="24"/>
        </w:rPr>
      </w:pPr>
      <w:r>
        <w:rPr>
          <w:rFonts w:ascii="Times New Roman" w:hAnsi="Times New Roman"/>
          <w:szCs w:val="24"/>
        </w:rPr>
        <w:t>Äärekivi kõrgus on 10 cm ja madaldatud äärekivi põhjaservas ja kõnniteele juurdepääsudel 0 cm.</w:t>
      </w:r>
    </w:p>
    <w:p w14:paraId="62FD73E1" w14:textId="31D4BD3A" w:rsidR="003203A0" w:rsidRPr="00316B4C" w:rsidRDefault="003203A0" w:rsidP="008E2F1C">
      <w:pPr>
        <w:pStyle w:val="Pealkiri2"/>
      </w:pPr>
      <w:bookmarkStart w:id="66" w:name="_Toc221529265"/>
      <w:r w:rsidRPr="00316B4C">
        <w:t>Mull</w:t>
      </w:r>
      <w:r w:rsidR="002D6CFD" w:rsidRPr="00316B4C">
        <w:t>E</w:t>
      </w:r>
      <w:bookmarkEnd w:id="64"/>
      <w:bookmarkEnd w:id="65"/>
      <w:bookmarkEnd w:id="66"/>
    </w:p>
    <w:p w14:paraId="30FD9F82" w14:textId="15F9885A" w:rsidR="009E6620" w:rsidRDefault="007F55BC" w:rsidP="007F55BC">
      <w:pPr>
        <w:spacing w:before="0" w:after="0"/>
        <w:ind w:left="0"/>
        <w:rPr>
          <w:rFonts w:ascii="Times New Roman" w:hAnsi="Times New Roman"/>
          <w:szCs w:val="24"/>
        </w:rPr>
      </w:pPr>
      <w:bookmarkStart w:id="67" w:name="_Hlk161308898"/>
      <w:r w:rsidRPr="007F55BC">
        <w:rPr>
          <w:rFonts w:ascii="Times New Roman" w:hAnsi="Times New Roman"/>
          <w:szCs w:val="24"/>
        </w:rPr>
        <w:t xml:space="preserve">Muldkeha  </w:t>
      </w:r>
      <w:bookmarkStart w:id="68" w:name="_Hlk161308934"/>
      <w:r w:rsidRPr="007F55BC">
        <w:rPr>
          <w:rFonts w:ascii="Times New Roman" w:hAnsi="Times New Roman"/>
          <w:szCs w:val="24"/>
        </w:rPr>
        <w:t xml:space="preserve">moodustab </w:t>
      </w:r>
      <w:proofErr w:type="spellStart"/>
      <w:r w:rsidRPr="007F55BC">
        <w:rPr>
          <w:rFonts w:ascii="Times New Roman" w:hAnsi="Times New Roman"/>
          <w:szCs w:val="24"/>
        </w:rPr>
        <w:t>täidend</w:t>
      </w:r>
      <w:proofErr w:type="spellEnd"/>
      <w:r w:rsidRPr="007F55BC">
        <w:rPr>
          <w:rFonts w:ascii="Times New Roman" w:hAnsi="Times New Roman"/>
          <w:szCs w:val="24"/>
        </w:rPr>
        <w:t xml:space="preserve"> </w:t>
      </w:r>
      <w:r w:rsidR="009E6620">
        <w:rPr>
          <w:rFonts w:ascii="Times New Roman" w:hAnsi="Times New Roman"/>
          <w:szCs w:val="24"/>
        </w:rPr>
        <w:t>liivaluse</w:t>
      </w:r>
      <w:r w:rsidRPr="007F55BC">
        <w:rPr>
          <w:rFonts w:ascii="Times New Roman" w:hAnsi="Times New Roman"/>
          <w:szCs w:val="24"/>
        </w:rPr>
        <w:t xml:space="preserve"> alumise pinnani. </w:t>
      </w:r>
      <w:r w:rsidR="006C685C">
        <w:rPr>
          <w:rFonts w:ascii="Times New Roman" w:hAnsi="Times New Roman"/>
          <w:szCs w:val="24"/>
        </w:rPr>
        <w:t xml:space="preserve">Olemasolevad kattekihid ja </w:t>
      </w:r>
      <w:r w:rsidR="00CF4AF1">
        <w:rPr>
          <w:rFonts w:ascii="Times New Roman" w:hAnsi="Times New Roman"/>
          <w:szCs w:val="24"/>
        </w:rPr>
        <w:t>täite</w:t>
      </w:r>
      <w:r w:rsidR="006C685C">
        <w:rPr>
          <w:rFonts w:ascii="Times New Roman" w:hAnsi="Times New Roman"/>
          <w:szCs w:val="24"/>
        </w:rPr>
        <w:t xml:space="preserve">pinnas eemaldada </w:t>
      </w:r>
      <w:r w:rsidR="00CF4AF1">
        <w:rPr>
          <w:rFonts w:ascii="Times New Roman" w:hAnsi="Times New Roman"/>
          <w:szCs w:val="24"/>
        </w:rPr>
        <w:t xml:space="preserve">projekteeritud </w:t>
      </w:r>
      <w:r w:rsidR="006C685C">
        <w:rPr>
          <w:rFonts w:ascii="Times New Roman" w:hAnsi="Times New Roman"/>
          <w:szCs w:val="24"/>
        </w:rPr>
        <w:t>liivaluse alumise pinna</w:t>
      </w:r>
      <w:r w:rsidR="009E6620">
        <w:rPr>
          <w:rFonts w:ascii="Times New Roman" w:hAnsi="Times New Roman"/>
          <w:szCs w:val="24"/>
        </w:rPr>
        <w:t xml:space="preserve"> sügavuseni. </w:t>
      </w:r>
      <w:r w:rsidR="00CF4AF1">
        <w:rPr>
          <w:rFonts w:ascii="Times New Roman" w:hAnsi="Times New Roman"/>
          <w:szCs w:val="24"/>
        </w:rPr>
        <w:t>Kui sellel sügavusel tuleb kusagil välja muld või mudane pinnas, siis tuleb see asendada täitepinnasega.</w:t>
      </w:r>
    </w:p>
    <w:p w14:paraId="30535E0C" w14:textId="30D9DCF0" w:rsidR="007F55BC" w:rsidRPr="007F55BC" w:rsidRDefault="007F55BC" w:rsidP="007F55BC">
      <w:pPr>
        <w:spacing w:before="0" w:after="0"/>
        <w:ind w:left="0"/>
        <w:rPr>
          <w:rFonts w:ascii="Times New Roman" w:hAnsi="Times New Roman"/>
          <w:szCs w:val="24"/>
        </w:rPr>
      </w:pPr>
      <w:r w:rsidRPr="007F55BC">
        <w:rPr>
          <w:rFonts w:ascii="Times New Roman" w:hAnsi="Times New Roman"/>
          <w:szCs w:val="24"/>
        </w:rPr>
        <w:t xml:space="preserve">Täitepinnasena tuleb kasutada </w:t>
      </w:r>
      <w:r w:rsidR="006C685C">
        <w:rPr>
          <w:rFonts w:ascii="Times New Roman" w:hAnsi="Times New Roman"/>
          <w:szCs w:val="24"/>
        </w:rPr>
        <w:t>liivpinnast või kerget saviliiva.</w:t>
      </w:r>
    </w:p>
    <w:p w14:paraId="47C0754B" w14:textId="323FEC3A" w:rsidR="009F30F2" w:rsidRPr="00C91232" w:rsidRDefault="002C4BF6" w:rsidP="007F55BC">
      <w:pPr>
        <w:spacing w:before="0" w:after="0"/>
        <w:ind w:left="0"/>
        <w:rPr>
          <w:rFonts w:ascii="Times New Roman" w:hAnsi="Times New Roman"/>
          <w:szCs w:val="24"/>
        </w:rPr>
      </w:pPr>
      <w:r w:rsidRPr="00C91232">
        <w:rPr>
          <w:rFonts w:ascii="Times New Roman" w:hAnsi="Times New Roman"/>
          <w:szCs w:val="24"/>
        </w:rPr>
        <w:t>Mulde nõlvad kindlustada kasvumulla ja murukülviga.</w:t>
      </w:r>
    </w:p>
    <w:p w14:paraId="3D609577" w14:textId="77777777" w:rsidR="00C91232" w:rsidRDefault="00C91232" w:rsidP="00C91232">
      <w:pPr>
        <w:pStyle w:val="Pealkiri2"/>
      </w:pPr>
      <w:bookmarkStart w:id="69" w:name="_Toc473570727"/>
      <w:bookmarkStart w:id="70" w:name="_Toc221529266"/>
      <w:bookmarkEnd w:id="67"/>
      <w:bookmarkEnd w:id="68"/>
      <w:r w:rsidRPr="00C91232">
        <w:t>Sademevete</w:t>
      </w:r>
      <w:r>
        <w:t xml:space="preserve"> ärajuhtimine</w:t>
      </w:r>
      <w:bookmarkEnd w:id="69"/>
      <w:bookmarkEnd w:id="70"/>
    </w:p>
    <w:p w14:paraId="3D52BA31" w14:textId="7BF866ED" w:rsidR="007F77AA" w:rsidRDefault="00C91232" w:rsidP="00F756C7">
      <w:pPr>
        <w:spacing w:before="0" w:after="0"/>
        <w:ind w:left="0"/>
        <w:rPr>
          <w:rFonts w:ascii="Times New Roman" w:hAnsi="Times New Roman"/>
          <w:szCs w:val="24"/>
        </w:rPr>
      </w:pPr>
      <w:r w:rsidRPr="00A37B35">
        <w:rPr>
          <w:rFonts w:ascii="Times New Roman" w:hAnsi="Times New Roman"/>
          <w:szCs w:val="24"/>
        </w:rPr>
        <w:t xml:space="preserve">Sademeveed juhitakse </w:t>
      </w:r>
      <w:r w:rsidR="003F7BBA">
        <w:rPr>
          <w:rFonts w:ascii="Times New Roman" w:hAnsi="Times New Roman"/>
          <w:szCs w:val="24"/>
        </w:rPr>
        <w:t xml:space="preserve">piki- ja </w:t>
      </w:r>
      <w:r w:rsidRPr="00A37B35">
        <w:rPr>
          <w:rFonts w:ascii="Times New Roman" w:hAnsi="Times New Roman"/>
          <w:szCs w:val="24"/>
        </w:rPr>
        <w:t>põikkalletega</w:t>
      </w:r>
      <w:r w:rsidR="0098278F">
        <w:rPr>
          <w:rFonts w:ascii="Times New Roman" w:hAnsi="Times New Roman"/>
          <w:szCs w:val="24"/>
        </w:rPr>
        <w:t xml:space="preserve"> </w:t>
      </w:r>
      <w:r w:rsidR="00D556B4">
        <w:rPr>
          <w:rFonts w:ascii="Times New Roman" w:hAnsi="Times New Roman"/>
          <w:szCs w:val="24"/>
        </w:rPr>
        <w:t>põhja servas olevale metsaalale.</w:t>
      </w:r>
    </w:p>
    <w:p w14:paraId="4F23E0BE" w14:textId="77777777" w:rsidR="009A2F21" w:rsidRDefault="003203A0" w:rsidP="00990D8D">
      <w:pPr>
        <w:pStyle w:val="Pealkiri2"/>
      </w:pPr>
      <w:bookmarkStart w:id="71" w:name="_Toc465971788"/>
      <w:bookmarkStart w:id="72" w:name="_Toc473570728"/>
      <w:bookmarkStart w:id="73" w:name="_Toc221529267"/>
      <w:r w:rsidRPr="00316B4C">
        <w:t>Katend</w:t>
      </w:r>
      <w:bookmarkEnd w:id="71"/>
      <w:bookmarkEnd w:id="72"/>
      <w:bookmarkEnd w:id="73"/>
    </w:p>
    <w:p w14:paraId="513A326D" w14:textId="77777777" w:rsidR="003203A0" w:rsidRPr="007259F5" w:rsidRDefault="003B0601" w:rsidP="007259F5">
      <w:pPr>
        <w:pStyle w:val="Pealkiri3"/>
      </w:pPr>
      <w:bookmarkStart w:id="74" w:name="_Toc465971790"/>
      <w:bookmarkStart w:id="75" w:name="_Toc473570730"/>
      <w:bookmarkStart w:id="76" w:name="_Toc221529268"/>
      <w:r w:rsidRPr="00316B4C">
        <w:t>Katendi konstruktsioon</w:t>
      </w:r>
      <w:bookmarkEnd w:id="74"/>
      <w:bookmarkEnd w:id="75"/>
      <w:bookmarkEnd w:id="76"/>
    </w:p>
    <w:p w14:paraId="1760B0EF" w14:textId="1DDB56CE" w:rsidR="00A72DE4" w:rsidRDefault="007259F5" w:rsidP="00F573FD">
      <w:pPr>
        <w:spacing w:before="0" w:after="0"/>
        <w:ind w:left="0" w:right="-334"/>
        <w:jc w:val="left"/>
        <w:rPr>
          <w:rFonts w:ascii="Times New Roman" w:hAnsi="Times New Roman"/>
          <w:szCs w:val="24"/>
        </w:rPr>
      </w:pPr>
      <w:r w:rsidRPr="007259F5">
        <w:rPr>
          <w:rFonts w:ascii="Times New Roman" w:hAnsi="Times New Roman"/>
          <w:szCs w:val="24"/>
        </w:rPr>
        <w:t>Projekteeritud on järgmised katendid:</w:t>
      </w:r>
      <w:bookmarkStart w:id="77" w:name="_Hlk5469131"/>
      <w:bookmarkStart w:id="78" w:name="_Hlk33818799"/>
      <w:bookmarkStart w:id="79" w:name="_Hlk502134572"/>
      <w:bookmarkStart w:id="80" w:name="_Hlk479237433"/>
    </w:p>
    <w:p w14:paraId="4867CD14" w14:textId="0996CABF" w:rsidR="00F573FD" w:rsidRPr="007F55BC" w:rsidRDefault="008219FB" w:rsidP="00F573FD">
      <w:pPr>
        <w:spacing w:before="0" w:after="0"/>
        <w:ind w:left="0" w:right="-334"/>
        <w:jc w:val="left"/>
        <w:rPr>
          <w:rFonts w:ascii="Times New Roman" w:hAnsi="Times New Roman"/>
          <w:szCs w:val="24"/>
        </w:rPr>
      </w:pPr>
      <w:bookmarkStart w:id="81" w:name="_Hlk199747197"/>
      <w:r>
        <w:rPr>
          <w:rFonts w:ascii="Times New Roman" w:hAnsi="Times New Roman"/>
          <w:szCs w:val="24"/>
        </w:rPr>
        <w:t>P</w:t>
      </w:r>
      <w:r w:rsidR="00D556B4">
        <w:rPr>
          <w:rFonts w:ascii="Times New Roman" w:hAnsi="Times New Roman"/>
          <w:szCs w:val="24"/>
        </w:rPr>
        <w:t>arkla</w:t>
      </w:r>
      <w:r w:rsidR="00F573FD" w:rsidRPr="007F55BC">
        <w:rPr>
          <w:rFonts w:ascii="Times New Roman" w:hAnsi="Times New Roman"/>
          <w:szCs w:val="24"/>
        </w:rPr>
        <w:t xml:space="preserve"> katendi konstruktsioon:</w:t>
      </w:r>
    </w:p>
    <w:p w14:paraId="388B6B5C" w14:textId="2EE2D16E" w:rsidR="00F573FD" w:rsidRPr="007F55BC" w:rsidRDefault="00F573FD" w:rsidP="00F573FD">
      <w:pPr>
        <w:pStyle w:val="Loendilik"/>
        <w:spacing w:before="0" w:after="0"/>
        <w:ind w:left="1080" w:right="-334"/>
        <w:jc w:val="left"/>
        <w:rPr>
          <w:rFonts w:ascii="Times New Roman" w:hAnsi="Times New Roman"/>
          <w:szCs w:val="24"/>
        </w:rPr>
      </w:pPr>
      <w:r w:rsidRPr="007F55BC">
        <w:rPr>
          <w:rFonts w:ascii="Times New Roman" w:hAnsi="Times New Roman"/>
          <w:szCs w:val="24"/>
        </w:rPr>
        <w:t>-</w:t>
      </w:r>
      <w:r w:rsidRPr="007F55BC">
        <w:rPr>
          <w:rFonts w:ascii="Times New Roman" w:hAnsi="Times New Roman"/>
          <w:szCs w:val="24"/>
        </w:rPr>
        <w:tab/>
      </w:r>
      <w:bookmarkStart w:id="82" w:name="_Hlk158229799"/>
      <w:r w:rsidRPr="007F55BC">
        <w:rPr>
          <w:rFonts w:ascii="Times New Roman" w:hAnsi="Times New Roman"/>
          <w:szCs w:val="24"/>
        </w:rPr>
        <w:t>tihe asfaltbetoon  AC 1</w:t>
      </w:r>
      <w:r>
        <w:rPr>
          <w:rFonts w:ascii="Times New Roman" w:hAnsi="Times New Roman"/>
          <w:szCs w:val="24"/>
        </w:rPr>
        <w:t>6</w:t>
      </w:r>
      <w:r w:rsidRPr="007F55BC">
        <w:rPr>
          <w:rFonts w:ascii="Times New Roman" w:hAnsi="Times New Roman"/>
          <w:szCs w:val="24"/>
        </w:rPr>
        <w:t xml:space="preserve"> </w:t>
      </w:r>
      <w:proofErr w:type="spellStart"/>
      <w:r w:rsidRPr="007F55BC">
        <w:rPr>
          <w:rFonts w:ascii="Times New Roman" w:hAnsi="Times New Roman"/>
          <w:szCs w:val="24"/>
        </w:rPr>
        <w:t>Surf</w:t>
      </w:r>
      <w:proofErr w:type="spellEnd"/>
      <w:r w:rsidRPr="007F55BC">
        <w:rPr>
          <w:rFonts w:ascii="Times New Roman" w:hAnsi="Times New Roman"/>
          <w:szCs w:val="24"/>
        </w:rPr>
        <w:t xml:space="preserve">  </w:t>
      </w:r>
      <w:bookmarkEnd w:id="82"/>
      <w:r w:rsidR="009320A8">
        <w:rPr>
          <w:rFonts w:ascii="Times New Roman" w:hAnsi="Times New Roman"/>
          <w:szCs w:val="24"/>
        </w:rPr>
        <w:tab/>
      </w:r>
      <w:r w:rsidRPr="007F55BC">
        <w:rPr>
          <w:rFonts w:ascii="Times New Roman" w:hAnsi="Times New Roman"/>
          <w:szCs w:val="24"/>
        </w:rPr>
        <w:tab/>
      </w:r>
      <w:r>
        <w:rPr>
          <w:rFonts w:ascii="Times New Roman" w:hAnsi="Times New Roman"/>
          <w:szCs w:val="24"/>
        </w:rPr>
        <w:tab/>
      </w:r>
      <w:r w:rsidR="00D556B4">
        <w:rPr>
          <w:rFonts w:ascii="Times New Roman" w:hAnsi="Times New Roman"/>
          <w:szCs w:val="24"/>
        </w:rPr>
        <w:t>7</w:t>
      </w:r>
      <w:r>
        <w:rPr>
          <w:rFonts w:ascii="Times New Roman" w:hAnsi="Times New Roman"/>
          <w:szCs w:val="24"/>
        </w:rPr>
        <w:t xml:space="preserve"> </w:t>
      </w:r>
      <w:r w:rsidRPr="007F55BC">
        <w:rPr>
          <w:rFonts w:ascii="Times New Roman" w:hAnsi="Times New Roman"/>
          <w:szCs w:val="24"/>
        </w:rPr>
        <w:t>cm</w:t>
      </w:r>
    </w:p>
    <w:p w14:paraId="11A2880C" w14:textId="1393BDB6" w:rsidR="00F573FD" w:rsidRPr="007F55BC" w:rsidRDefault="00F573FD" w:rsidP="00F573FD">
      <w:pPr>
        <w:pStyle w:val="Loendilik"/>
        <w:spacing w:before="0" w:after="0"/>
        <w:ind w:left="1080" w:right="-334"/>
        <w:jc w:val="left"/>
        <w:rPr>
          <w:rFonts w:ascii="Times New Roman" w:hAnsi="Times New Roman"/>
          <w:szCs w:val="24"/>
        </w:rPr>
      </w:pPr>
      <w:r w:rsidRPr="007F55BC">
        <w:rPr>
          <w:rFonts w:ascii="Times New Roman" w:hAnsi="Times New Roman"/>
          <w:szCs w:val="24"/>
        </w:rPr>
        <w:t>-</w:t>
      </w:r>
      <w:r w:rsidRPr="007F55BC">
        <w:rPr>
          <w:rFonts w:ascii="Times New Roman" w:hAnsi="Times New Roman"/>
          <w:szCs w:val="24"/>
        </w:rPr>
        <w:tab/>
      </w:r>
      <w:r>
        <w:rPr>
          <w:rFonts w:ascii="Times New Roman" w:hAnsi="Times New Roman"/>
          <w:szCs w:val="24"/>
        </w:rPr>
        <w:t>killustikalus</w:t>
      </w:r>
      <w:r w:rsidR="00E16323">
        <w:rPr>
          <w:rFonts w:ascii="Times New Roman" w:hAnsi="Times New Roman"/>
          <w:szCs w:val="24"/>
        </w:rPr>
        <w:t xml:space="preserve"> (32/63 kiilumisega)</w:t>
      </w:r>
      <w:r w:rsidRPr="007F55BC">
        <w:rPr>
          <w:rFonts w:ascii="Times New Roman" w:hAnsi="Times New Roman"/>
          <w:szCs w:val="24"/>
        </w:rPr>
        <w:tab/>
      </w:r>
      <w:r w:rsidRPr="007F55BC">
        <w:rPr>
          <w:rFonts w:ascii="Times New Roman" w:hAnsi="Times New Roman"/>
          <w:szCs w:val="24"/>
        </w:rPr>
        <w:tab/>
        <w:t xml:space="preserve">       </w:t>
      </w:r>
      <w:r w:rsidRPr="007F55BC">
        <w:rPr>
          <w:rFonts w:ascii="Times New Roman" w:hAnsi="Times New Roman"/>
          <w:szCs w:val="24"/>
        </w:rPr>
        <w:tab/>
        <w:t>2</w:t>
      </w:r>
      <w:r w:rsidR="0014426A">
        <w:rPr>
          <w:rFonts w:ascii="Times New Roman" w:hAnsi="Times New Roman"/>
          <w:szCs w:val="24"/>
        </w:rPr>
        <w:t>5</w:t>
      </w:r>
      <w:r>
        <w:rPr>
          <w:rFonts w:ascii="Times New Roman" w:hAnsi="Times New Roman"/>
          <w:szCs w:val="24"/>
        </w:rPr>
        <w:t xml:space="preserve"> </w:t>
      </w:r>
      <w:r w:rsidRPr="007F55BC">
        <w:rPr>
          <w:rFonts w:ascii="Times New Roman" w:hAnsi="Times New Roman"/>
          <w:szCs w:val="24"/>
        </w:rPr>
        <w:t>cm</w:t>
      </w:r>
    </w:p>
    <w:p w14:paraId="2349F6AC" w14:textId="2A83172F" w:rsidR="00F573FD" w:rsidRDefault="00F573FD" w:rsidP="00F573FD">
      <w:pPr>
        <w:pStyle w:val="Loendilik"/>
        <w:spacing w:before="0" w:after="0"/>
        <w:ind w:left="1080" w:right="-334"/>
        <w:jc w:val="left"/>
        <w:rPr>
          <w:rFonts w:ascii="Times New Roman" w:hAnsi="Times New Roman"/>
          <w:szCs w:val="24"/>
        </w:rPr>
      </w:pPr>
      <w:r w:rsidRPr="007F55BC">
        <w:rPr>
          <w:rFonts w:ascii="Times New Roman" w:hAnsi="Times New Roman"/>
          <w:szCs w:val="24"/>
        </w:rPr>
        <w:t>-</w:t>
      </w:r>
      <w:r w:rsidRPr="007F55BC">
        <w:rPr>
          <w:rFonts w:ascii="Times New Roman" w:hAnsi="Times New Roman"/>
          <w:szCs w:val="24"/>
        </w:rPr>
        <w:tab/>
      </w:r>
      <w:r w:rsidR="00FE546F">
        <w:rPr>
          <w:rFonts w:ascii="Times New Roman" w:hAnsi="Times New Roman"/>
          <w:szCs w:val="24"/>
        </w:rPr>
        <w:t>liivalus</w:t>
      </w:r>
      <w:r w:rsidR="00F756C7">
        <w:rPr>
          <w:rFonts w:ascii="Times New Roman" w:hAnsi="Times New Roman"/>
          <w:szCs w:val="24"/>
        </w:rPr>
        <w:tab/>
      </w:r>
      <w:r w:rsidR="00F756C7">
        <w:rPr>
          <w:rFonts w:ascii="Times New Roman" w:hAnsi="Times New Roman"/>
          <w:szCs w:val="24"/>
        </w:rPr>
        <w:tab/>
      </w:r>
      <w:r>
        <w:rPr>
          <w:rFonts w:ascii="Times New Roman" w:hAnsi="Times New Roman"/>
          <w:szCs w:val="24"/>
        </w:rPr>
        <w:tab/>
      </w:r>
      <w:r w:rsidRPr="007F55BC">
        <w:rPr>
          <w:rFonts w:ascii="Times New Roman" w:hAnsi="Times New Roman"/>
          <w:szCs w:val="24"/>
        </w:rPr>
        <w:tab/>
      </w:r>
      <w:r w:rsidRPr="007F55BC">
        <w:rPr>
          <w:rFonts w:ascii="Times New Roman" w:hAnsi="Times New Roman"/>
          <w:szCs w:val="24"/>
        </w:rPr>
        <w:tab/>
      </w:r>
      <w:r w:rsidR="00445B0A">
        <w:rPr>
          <w:rFonts w:ascii="Times New Roman" w:hAnsi="Times New Roman"/>
          <w:szCs w:val="24"/>
        </w:rPr>
        <w:tab/>
      </w:r>
      <w:r w:rsidR="00445B0A">
        <w:rPr>
          <w:rFonts w:ascii="Times New Roman" w:hAnsi="Times New Roman"/>
          <w:szCs w:val="24"/>
        </w:rPr>
        <w:tab/>
      </w:r>
      <w:r w:rsidRPr="007F55BC">
        <w:rPr>
          <w:rFonts w:ascii="Times New Roman" w:hAnsi="Times New Roman"/>
          <w:szCs w:val="24"/>
        </w:rPr>
        <w:t>30cm</w:t>
      </w:r>
    </w:p>
    <w:p w14:paraId="1F7DFED0" w14:textId="48EBEC76" w:rsidR="000C33EC" w:rsidRPr="005B7CC9" w:rsidRDefault="00F573FD" w:rsidP="005B7CC9">
      <w:pPr>
        <w:pStyle w:val="Loendilik"/>
        <w:spacing w:before="0" w:after="0"/>
        <w:ind w:left="1080" w:right="-334"/>
        <w:jc w:val="left"/>
        <w:rPr>
          <w:rFonts w:ascii="Times New Roman" w:hAnsi="Times New Roman"/>
          <w:szCs w:val="24"/>
        </w:rPr>
      </w:pPr>
      <w:r w:rsidRPr="007F55BC">
        <w:rPr>
          <w:rFonts w:ascii="Times New Roman" w:hAnsi="Times New Roman"/>
          <w:szCs w:val="24"/>
        </w:rPr>
        <w:t>-</w:t>
      </w:r>
      <w:r w:rsidRPr="007F55BC">
        <w:rPr>
          <w:rFonts w:ascii="Times New Roman" w:hAnsi="Times New Roman"/>
          <w:szCs w:val="24"/>
        </w:rPr>
        <w:tab/>
        <w:t>aluspinnas</w:t>
      </w:r>
      <w:bookmarkEnd w:id="77"/>
      <w:r w:rsidR="002C7238">
        <w:rPr>
          <w:rFonts w:ascii="Times New Roman" w:hAnsi="Times New Roman"/>
          <w:szCs w:val="24"/>
        </w:rPr>
        <w:t>/</w:t>
      </w:r>
      <w:proofErr w:type="spellStart"/>
      <w:r w:rsidR="002C7238">
        <w:rPr>
          <w:rFonts w:ascii="Times New Roman" w:hAnsi="Times New Roman"/>
          <w:szCs w:val="24"/>
        </w:rPr>
        <w:t>ol</w:t>
      </w:r>
      <w:proofErr w:type="spellEnd"/>
      <w:r w:rsidR="002C7238">
        <w:rPr>
          <w:rFonts w:ascii="Times New Roman" w:hAnsi="Times New Roman"/>
          <w:szCs w:val="24"/>
        </w:rPr>
        <w:t xml:space="preserve">. </w:t>
      </w:r>
      <w:proofErr w:type="spellStart"/>
      <w:r w:rsidR="002C7238">
        <w:rPr>
          <w:rFonts w:ascii="Times New Roman" w:hAnsi="Times New Roman"/>
          <w:szCs w:val="24"/>
        </w:rPr>
        <w:t>ol</w:t>
      </w:r>
      <w:proofErr w:type="spellEnd"/>
      <w:r w:rsidR="002C7238">
        <w:rPr>
          <w:rFonts w:ascii="Times New Roman" w:hAnsi="Times New Roman"/>
          <w:szCs w:val="24"/>
        </w:rPr>
        <w:t xml:space="preserve">. mulde </w:t>
      </w:r>
      <w:r w:rsidR="00445B0A">
        <w:rPr>
          <w:rFonts w:ascii="Times New Roman" w:hAnsi="Times New Roman"/>
          <w:szCs w:val="24"/>
        </w:rPr>
        <w:t>materjal</w:t>
      </w:r>
      <w:r w:rsidR="00BB3D59" w:rsidRPr="00C93CE9">
        <w:rPr>
          <w:rFonts w:ascii="Times New Roman" w:hAnsi="Times New Roman"/>
          <w:szCs w:val="24"/>
        </w:rPr>
        <w:tab/>
      </w:r>
      <w:bookmarkEnd w:id="78"/>
      <w:bookmarkEnd w:id="81"/>
    </w:p>
    <w:p w14:paraId="3C6E896A" w14:textId="77777777" w:rsidR="000C33EC" w:rsidRDefault="000C33EC" w:rsidP="00EF0594">
      <w:pPr>
        <w:spacing w:before="0" w:after="0"/>
        <w:ind w:left="0" w:right="-334"/>
        <w:jc w:val="left"/>
        <w:rPr>
          <w:rFonts w:ascii="Times New Roman" w:hAnsi="Times New Roman"/>
          <w:szCs w:val="24"/>
        </w:rPr>
      </w:pPr>
    </w:p>
    <w:p w14:paraId="0271E638" w14:textId="0980AAA3" w:rsidR="00402B3E" w:rsidRPr="007F55BC" w:rsidRDefault="00D556B4" w:rsidP="00402B3E">
      <w:pPr>
        <w:spacing w:before="0" w:after="0"/>
        <w:ind w:left="0" w:right="-334"/>
        <w:jc w:val="left"/>
        <w:rPr>
          <w:rFonts w:ascii="Times New Roman" w:hAnsi="Times New Roman"/>
          <w:szCs w:val="24"/>
        </w:rPr>
      </w:pPr>
      <w:bookmarkStart w:id="83" w:name="_Hlk207628972"/>
      <w:bookmarkStart w:id="84" w:name="_Hlk42963061"/>
      <w:r>
        <w:rPr>
          <w:rFonts w:ascii="Times New Roman" w:hAnsi="Times New Roman"/>
          <w:szCs w:val="24"/>
        </w:rPr>
        <w:t>Kõnnitee</w:t>
      </w:r>
      <w:r w:rsidR="00402B3E" w:rsidRPr="007F55BC">
        <w:rPr>
          <w:rFonts w:ascii="Times New Roman" w:hAnsi="Times New Roman"/>
          <w:szCs w:val="24"/>
        </w:rPr>
        <w:t xml:space="preserve">  katend</w:t>
      </w:r>
      <w:r w:rsidR="009E6620">
        <w:rPr>
          <w:rFonts w:ascii="Times New Roman" w:hAnsi="Times New Roman"/>
          <w:szCs w:val="24"/>
        </w:rPr>
        <w:t>, betoonkivi</w:t>
      </w:r>
      <w:r w:rsidR="00402B3E" w:rsidRPr="007F55BC">
        <w:rPr>
          <w:rFonts w:ascii="Times New Roman" w:hAnsi="Times New Roman"/>
          <w:szCs w:val="24"/>
        </w:rPr>
        <w:t>:</w:t>
      </w:r>
    </w:p>
    <w:p w14:paraId="66999449" w14:textId="2D23B4CF" w:rsidR="00402B3E" w:rsidRPr="007F55BC" w:rsidRDefault="00402B3E" w:rsidP="00402B3E">
      <w:pPr>
        <w:pStyle w:val="Loendilik"/>
        <w:spacing w:before="0" w:after="0"/>
        <w:ind w:left="1080" w:right="-334"/>
        <w:jc w:val="left"/>
        <w:rPr>
          <w:rFonts w:ascii="Times New Roman" w:hAnsi="Times New Roman"/>
          <w:szCs w:val="24"/>
        </w:rPr>
      </w:pPr>
      <w:r w:rsidRPr="007F55BC">
        <w:rPr>
          <w:rFonts w:ascii="Times New Roman" w:hAnsi="Times New Roman"/>
          <w:szCs w:val="24"/>
        </w:rPr>
        <w:t>-</w:t>
      </w:r>
      <w:r w:rsidRPr="007F55BC">
        <w:rPr>
          <w:rFonts w:ascii="Times New Roman" w:hAnsi="Times New Roman"/>
          <w:szCs w:val="24"/>
        </w:rPr>
        <w:tab/>
      </w:r>
      <w:bookmarkStart w:id="85" w:name="_Hlk27248672"/>
      <w:r w:rsidRPr="007F55BC">
        <w:rPr>
          <w:rFonts w:ascii="Times New Roman" w:hAnsi="Times New Roman"/>
          <w:szCs w:val="24"/>
        </w:rPr>
        <w:t>betoonkivisillutis</w:t>
      </w:r>
      <w:r w:rsidR="00681EEA">
        <w:rPr>
          <w:rFonts w:ascii="Times New Roman" w:hAnsi="Times New Roman"/>
          <w:szCs w:val="24"/>
        </w:rPr>
        <w:t xml:space="preserve"> </w:t>
      </w:r>
      <w:r w:rsidR="001B0921" w:rsidRPr="00573A26">
        <w:rPr>
          <w:rFonts w:ascii="Times New Roman" w:hAnsi="Times New Roman"/>
          <w:i/>
          <w:iCs/>
          <w:szCs w:val="24"/>
        </w:rPr>
        <w:t>(Talukivi 60)</w:t>
      </w:r>
      <w:r w:rsidR="002C7238">
        <w:rPr>
          <w:rFonts w:ascii="Times New Roman" w:hAnsi="Times New Roman"/>
          <w:szCs w:val="24"/>
        </w:rPr>
        <w:tab/>
      </w:r>
      <w:r w:rsidRPr="007F55BC">
        <w:rPr>
          <w:rFonts w:ascii="Times New Roman" w:hAnsi="Times New Roman"/>
          <w:szCs w:val="24"/>
        </w:rPr>
        <w:t xml:space="preserve">  </w:t>
      </w:r>
      <w:r w:rsidRPr="007F55BC">
        <w:rPr>
          <w:rFonts w:ascii="Times New Roman" w:hAnsi="Times New Roman"/>
          <w:szCs w:val="24"/>
        </w:rPr>
        <w:tab/>
      </w:r>
      <w:r w:rsidRPr="007F55BC">
        <w:rPr>
          <w:rFonts w:ascii="Times New Roman" w:hAnsi="Times New Roman"/>
          <w:szCs w:val="24"/>
        </w:rPr>
        <w:tab/>
        <w:t>6</w:t>
      </w:r>
      <w:r>
        <w:rPr>
          <w:rFonts w:ascii="Times New Roman" w:hAnsi="Times New Roman"/>
          <w:szCs w:val="24"/>
        </w:rPr>
        <w:t xml:space="preserve"> </w:t>
      </w:r>
      <w:r w:rsidRPr="007F55BC">
        <w:rPr>
          <w:rFonts w:ascii="Times New Roman" w:hAnsi="Times New Roman"/>
          <w:szCs w:val="24"/>
        </w:rPr>
        <w:t>cm</w:t>
      </w:r>
    </w:p>
    <w:p w14:paraId="2CDA993A" w14:textId="77777777" w:rsidR="00402B3E" w:rsidRPr="007F55BC" w:rsidRDefault="00402B3E" w:rsidP="00402B3E">
      <w:pPr>
        <w:pStyle w:val="Loendilik"/>
        <w:spacing w:before="0" w:after="0"/>
        <w:ind w:left="1080" w:right="-334"/>
        <w:jc w:val="left"/>
        <w:rPr>
          <w:rFonts w:ascii="Times New Roman" w:hAnsi="Times New Roman"/>
          <w:szCs w:val="24"/>
        </w:rPr>
      </w:pPr>
      <w:r w:rsidRPr="007F55BC">
        <w:rPr>
          <w:rFonts w:ascii="Times New Roman" w:hAnsi="Times New Roman"/>
          <w:szCs w:val="24"/>
        </w:rPr>
        <w:t>-</w:t>
      </w:r>
      <w:r w:rsidRPr="007F55BC">
        <w:rPr>
          <w:rFonts w:ascii="Times New Roman" w:hAnsi="Times New Roman"/>
          <w:szCs w:val="24"/>
        </w:rPr>
        <w:tab/>
        <w:t>paigalduskiht liivast</w:t>
      </w:r>
      <w:r>
        <w:rPr>
          <w:rFonts w:ascii="Times New Roman" w:hAnsi="Times New Roman"/>
          <w:szCs w:val="24"/>
        </w:rPr>
        <w:tab/>
      </w:r>
      <w:r>
        <w:rPr>
          <w:rFonts w:ascii="Times New Roman" w:hAnsi="Times New Roman"/>
          <w:szCs w:val="24"/>
        </w:rPr>
        <w:tab/>
      </w:r>
      <w:r w:rsidRPr="007F55BC">
        <w:rPr>
          <w:rFonts w:ascii="Times New Roman" w:hAnsi="Times New Roman"/>
          <w:szCs w:val="24"/>
        </w:rPr>
        <w:tab/>
      </w:r>
      <w:r w:rsidRPr="007F55BC">
        <w:rPr>
          <w:rFonts w:ascii="Times New Roman" w:hAnsi="Times New Roman"/>
          <w:szCs w:val="24"/>
        </w:rPr>
        <w:tab/>
      </w:r>
      <w:r w:rsidRPr="007F55BC">
        <w:rPr>
          <w:rFonts w:ascii="Times New Roman" w:hAnsi="Times New Roman"/>
          <w:szCs w:val="24"/>
        </w:rPr>
        <w:tab/>
        <w:t>3</w:t>
      </w:r>
      <w:r>
        <w:rPr>
          <w:rFonts w:ascii="Times New Roman" w:hAnsi="Times New Roman"/>
          <w:szCs w:val="24"/>
        </w:rPr>
        <w:t xml:space="preserve"> </w:t>
      </w:r>
      <w:r w:rsidRPr="007F55BC">
        <w:rPr>
          <w:rFonts w:ascii="Times New Roman" w:hAnsi="Times New Roman"/>
          <w:szCs w:val="24"/>
        </w:rPr>
        <w:t>cm</w:t>
      </w:r>
    </w:p>
    <w:p w14:paraId="59351558" w14:textId="0000720F" w:rsidR="00402B3E" w:rsidRPr="007F55BC" w:rsidRDefault="00402B3E" w:rsidP="00402B3E">
      <w:pPr>
        <w:pStyle w:val="Loendilik"/>
        <w:spacing w:before="0" w:after="0"/>
        <w:ind w:left="1080" w:right="-334"/>
        <w:jc w:val="left"/>
        <w:rPr>
          <w:rFonts w:ascii="Times New Roman" w:hAnsi="Times New Roman"/>
          <w:szCs w:val="24"/>
        </w:rPr>
      </w:pPr>
      <w:r w:rsidRPr="007F55BC">
        <w:rPr>
          <w:rFonts w:ascii="Times New Roman" w:hAnsi="Times New Roman"/>
          <w:szCs w:val="24"/>
        </w:rPr>
        <w:lastRenderedPageBreak/>
        <w:t>-</w:t>
      </w:r>
      <w:r w:rsidRPr="007F55BC">
        <w:rPr>
          <w:rFonts w:ascii="Times New Roman" w:hAnsi="Times New Roman"/>
          <w:szCs w:val="24"/>
        </w:rPr>
        <w:tab/>
      </w:r>
      <w:r w:rsidR="00737C8B" w:rsidRPr="00737C8B">
        <w:rPr>
          <w:rFonts w:ascii="Times New Roman" w:hAnsi="Times New Roman"/>
          <w:szCs w:val="24"/>
        </w:rPr>
        <w:t>killustikalus (32/63 kiilumisega)</w:t>
      </w:r>
      <w:r w:rsidRPr="007F55BC">
        <w:rPr>
          <w:rFonts w:ascii="Times New Roman" w:hAnsi="Times New Roman"/>
          <w:szCs w:val="24"/>
        </w:rPr>
        <w:tab/>
      </w:r>
      <w:r w:rsidRPr="007F55BC">
        <w:rPr>
          <w:rFonts w:ascii="Times New Roman" w:hAnsi="Times New Roman"/>
          <w:szCs w:val="24"/>
        </w:rPr>
        <w:tab/>
        <w:t xml:space="preserve">       </w:t>
      </w:r>
      <w:r w:rsidRPr="007F55BC">
        <w:rPr>
          <w:rFonts w:ascii="Times New Roman" w:hAnsi="Times New Roman"/>
          <w:szCs w:val="24"/>
        </w:rPr>
        <w:tab/>
        <w:t>20</w:t>
      </w:r>
      <w:r>
        <w:rPr>
          <w:rFonts w:ascii="Times New Roman" w:hAnsi="Times New Roman"/>
          <w:szCs w:val="24"/>
        </w:rPr>
        <w:t xml:space="preserve"> </w:t>
      </w:r>
      <w:r w:rsidRPr="007F55BC">
        <w:rPr>
          <w:rFonts w:ascii="Times New Roman" w:hAnsi="Times New Roman"/>
          <w:szCs w:val="24"/>
        </w:rPr>
        <w:t>cm</w:t>
      </w:r>
    </w:p>
    <w:p w14:paraId="6480B18D" w14:textId="3B5B746F" w:rsidR="00402B3E" w:rsidRPr="007F55BC" w:rsidRDefault="00402B3E" w:rsidP="00402B3E">
      <w:pPr>
        <w:pStyle w:val="Loendilik"/>
        <w:spacing w:before="0" w:after="0"/>
        <w:ind w:left="1080" w:right="-334"/>
        <w:jc w:val="left"/>
        <w:rPr>
          <w:rFonts w:ascii="Times New Roman" w:hAnsi="Times New Roman"/>
          <w:szCs w:val="24"/>
        </w:rPr>
      </w:pPr>
      <w:r w:rsidRPr="007F55BC">
        <w:rPr>
          <w:rFonts w:ascii="Times New Roman" w:hAnsi="Times New Roman"/>
          <w:szCs w:val="24"/>
        </w:rPr>
        <w:t>-</w:t>
      </w:r>
      <w:r w:rsidRPr="007F55BC">
        <w:rPr>
          <w:rFonts w:ascii="Times New Roman" w:hAnsi="Times New Roman"/>
          <w:szCs w:val="24"/>
        </w:rPr>
        <w:tab/>
      </w:r>
      <w:r w:rsidR="00FE546F">
        <w:rPr>
          <w:rFonts w:ascii="Times New Roman" w:hAnsi="Times New Roman"/>
          <w:szCs w:val="24"/>
        </w:rPr>
        <w:t>liivalus</w:t>
      </w:r>
      <w:r w:rsidR="00F756C7">
        <w:rPr>
          <w:rFonts w:ascii="Times New Roman" w:hAnsi="Times New Roman"/>
          <w:szCs w:val="24"/>
        </w:rPr>
        <w:tab/>
      </w:r>
      <w:r w:rsidR="00F756C7">
        <w:rPr>
          <w:rFonts w:ascii="Times New Roman" w:hAnsi="Times New Roman"/>
          <w:szCs w:val="24"/>
        </w:rPr>
        <w:tab/>
      </w:r>
      <w:r w:rsidRPr="007F55BC">
        <w:rPr>
          <w:rFonts w:ascii="Times New Roman" w:hAnsi="Times New Roman"/>
          <w:szCs w:val="24"/>
        </w:rPr>
        <w:t xml:space="preserve">                     </w:t>
      </w:r>
      <w:r w:rsidRPr="007F55BC">
        <w:rPr>
          <w:rFonts w:ascii="Times New Roman" w:hAnsi="Times New Roman"/>
          <w:szCs w:val="24"/>
        </w:rPr>
        <w:tab/>
      </w:r>
      <w:r w:rsidRPr="007F55BC">
        <w:rPr>
          <w:rFonts w:ascii="Times New Roman" w:hAnsi="Times New Roman"/>
          <w:szCs w:val="24"/>
        </w:rPr>
        <w:tab/>
      </w:r>
      <w:r w:rsidR="00445B0A">
        <w:rPr>
          <w:rFonts w:ascii="Times New Roman" w:hAnsi="Times New Roman"/>
          <w:szCs w:val="24"/>
        </w:rPr>
        <w:tab/>
      </w:r>
      <w:r w:rsidR="00445B0A">
        <w:rPr>
          <w:rFonts w:ascii="Times New Roman" w:hAnsi="Times New Roman"/>
          <w:szCs w:val="24"/>
        </w:rPr>
        <w:tab/>
      </w:r>
      <w:r w:rsidRPr="007F55BC">
        <w:rPr>
          <w:rFonts w:ascii="Times New Roman" w:hAnsi="Times New Roman"/>
          <w:szCs w:val="24"/>
        </w:rPr>
        <w:t>20</w:t>
      </w:r>
      <w:r>
        <w:rPr>
          <w:rFonts w:ascii="Times New Roman" w:hAnsi="Times New Roman"/>
          <w:szCs w:val="24"/>
        </w:rPr>
        <w:t xml:space="preserve"> </w:t>
      </w:r>
      <w:r w:rsidRPr="007F55BC">
        <w:rPr>
          <w:rFonts w:ascii="Times New Roman" w:hAnsi="Times New Roman"/>
          <w:szCs w:val="24"/>
        </w:rPr>
        <w:t>cm</w:t>
      </w:r>
    </w:p>
    <w:p w14:paraId="7D27B68F" w14:textId="506C1EE0" w:rsidR="00402B3E" w:rsidRDefault="00402B3E" w:rsidP="00402B3E">
      <w:pPr>
        <w:pStyle w:val="Loendilik"/>
        <w:spacing w:before="0" w:after="0"/>
        <w:ind w:left="1080" w:right="-334"/>
        <w:jc w:val="left"/>
        <w:rPr>
          <w:rFonts w:ascii="Times New Roman" w:hAnsi="Times New Roman"/>
          <w:szCs w:val="24"/>
        </w:rPr>
      </w:pPr>
      <w:r w:rsidRPr="007F55BC">
        <w:rPr>
          <w:rFonts w:ascii="Times New Roman" w:hAnsi="Times New Roman"/>
          <w:szCs w:val="24"/>
        </w:rPr>
        <w:t>-</w:t>
      </w:r>
      <w:r w:rsidRPr="007F55BC">
        <w:rPr>
          <w:rFonts w:ascii="Times New Roman" w:hAnsi="Times New Roman"/>
          <w:szCs w:val="24"/>
        </w:rPr>
        <w:tab/>
        <w:t>aluspinnas/</w:t>
      </w:r>
      <w:proofErr w:type="spellStart"/>
      <w:r w:rsidRPr="007F55BC">
        <w:rPr>
          <w:rFonts w:ascii="Times New Roman" w:hAnsi="Times New Roman"/>
          <w:szCs w:val="24"/>
        </w:rPr>
        <w:t>ol</w:t>
      </w:r>
      <w:proofErr w:type="spellEnd"/>
      <w:r w:rsidRPr="007F55BC">
        <w:rPr>
          <w:rFonts w:ascii="Times New Roman" w:hAnsi="Times New Roman"/>
          <w:szCs w:val="24"/>
        </w:rPr>
        <w:t xml:space="preserve">. </w:t>
      </w:r>
      <w:proofErr w:type="spellStart"/>
      <w:r w:rsidRPr="007F55BC">
        <w:rPr>
          <w:rFonts w:ascii="Times New Roman" w:hAnsi="Times New Roman"/>
          <w:szCs w:val="24"/>
        </w:rPr>
        <w:t>ol</w:t>
      </w:r>
      <w:proofErr w:type="spellEnd"/>
      <w:r w:rsidRPr="007F55BC">
        <w:rPr>
          <w:rFonts w:ascii="Times New Roman" w:hAnsi="Times New Roman"/>
          <w:szCs w:val="24"/>
        </w:rPr>
        <w:t>. mulde</w:t>
      </w:r>
      <w:r w:rsidR="00445B0A">
        <w:rPr>
          <w:rFonts w:ascii="Times New Roman" w:hAnsi="Times New Roman"/>
          <w:szCs w:val="24"/>
        </w:rPr>
        <w:t xml:space="preserve"> materjal</w:t>
      </w:r>
    </w:p>
    <w:bookmarkEnd w:id="83"/>
    <w:p w14:paraId="65A37E2F" w14:textId="77777777" w:rsidR="009E6620" w:rsidRDefault="009E6620" w:rsidP="00402B3E">
      <w:pPr>
        <w:pStyle w:val="Loendilik"/>
        <w:spacing w:before="0" w:after="0"/>
        <w:ind w:left="1080" w:right="-334"/>
        <w:jc w:val="left"/>
        <w:rPr>
          <w:rFonts w:ascii="Times New Roman" w:hAnsi="Times New Roman"/>
          <w:szCs w:val="24"/>
        </w:rPr>
      </w:pPr>
    </w:p>
    <w:p w14:paraId="5F865854" w14:textId="7A07EFD1" w:rsidR="002535B9" w:rsidRPr="005B7CC9" w:rsidRDefault="002535B9" w:rsidP="005B7CC9">
      <w:pPr>
        <w:pStyle w:val="Pealkiri3"/>
        <w:rPr>
          <w:lang w:eastAsia="et-EE"/>
        </w:rPr>
      </w:pPr>
      <w:bookmarkStart w:id="86" w:name="_Toc465971791"/>
      <w:bookmarkStart w:id="87" w:name="_Toc473570731"/>
      <w:bookmarkStart w:id="88" w:name="_Toc221529269"/>
      <w:bookmarkEnd w:id="79"/>
      <w:bookmarkEnd w:id="80"/>
      <w:bookmarkEnd w:id="84"/>
      <w:bookmarkEnd w:id="85"/>
      <w:r w:rsidRPr="00316B4C">
        <w:t>Nõuded katendi materjalidele</w:t>
      </w:r>
      <w:bookmarkEnd w:id="86"/>
      <w:bookmarkEnd w:id="87"/>
      <w:bookmarkEnd w:id="88"/>
    </w:p>
    <w:p w14:paraId="6915C945" w14:textId="77777777" w:rsidR="0047075A" w:rsidRPr="0047075A" w:rsidRDefault="0047075A" w:rsidP="0047075A">
      <w:pPr>
        <w:autoSpaceDE w:val="0"/>
        <w:autoSpaceDN w:val="0"/>
        <w:adjustRightInd w:val="0"/>
        <w:spacing w:before="0" w:after="0"/>
        <w:ind w:left="0"/>
        <w:jc w:val="left"/>
        <w:rPr>
          <w:rFonts w:ascii="Times New Roman" w:hAnsi="Times New Roman"/>
          <w:szCs w:val="24"/>
          <w:lang w:eastAsia="et-EE"/>
        </w:rPr>
      </w:pPr>
      <w:r w:rsidRPr="0047075A">
        <w:rPr>
          <w:rFonts w:ascii="Times New Roman" w:hAnsi="Times New Roman"/>
          <w:szCs w:val="24"/>
          <w:lang w:eastAsia="et-EE"/>
        </w:rPr>
        <w:t>Killustikalus ehitada jämetäitematerjalist kiilumismeetodil või ridakillustikust vastavalt „Killustikust katendikihtide ehitamise juhend“ nõuetele.</w:t>
      </w:r>
    </w:p>
    <w:p w14:paraId="03D748F1" w14:textId="48C76CDB" w:rsidR="0047075A" w:rsidRPr="0047075A" w:rsidRDefault="00A8745D" w:rsidP="0047075A">
      <w:pPr>
        <w:autoSpaceDE w:val="0"/>
        <w:autoSpaceDN w:val="0"/>
        <w:adjustRightInd w:val="0"/>
        <w:spacing w:before="0" w:after="0"/>
        <w:ind w:left="0"/>
        <w:jc w:val="left"/>
        <w:rPr>
          <w:rFonts w:ascii="Times New Roman" w:hAnsi="Times New Roman"/>
          <w:szCs w:val="24"/>
          <w:lang w:eastAsia="et-EE"/>
        </w:rPr>
      </w:pPr>
      <w:r>
        <w:rPr>
          <w:rFonts w:ascii="Times New Roman" w:hAnsi="Times New Roman"/>
          <w:szCs w:val="24"/>
          <w:lang w:eastAsia="et-EE"/>
        </w:rPr>
        <w:t>A</w:t>
      </w:r>
      <w:r w:rsidR="0047075A" w:rsidRPr="0047075A">
        <w:rPr>
          <w:rFonts w:ascii="Times New Roman" w:hAnsi="Times New Roman"/>
          <w:szCs w:val="24"/>
          <w:lang w:eastAsia="et-EE"/>
        </w:rPr>
        <w:t xml:space="preserve">sfaltsegude koostamisel juhinduda EVS 901-1:2020, EVS 901-2:2016, EVS 901-3:2021 ja „Asfaldist katendikihtide ehitamise juhis“ esitatud nõuetest. </w:t>
      </w:r>
    </w:p>
    <w:p w14:paraId="668F3842" w14:textId="5F210F8A" w:rsidR="0047075A" w:rsidRPr="0047075A" w:rsidRDefault="0047075A" w:rsidP="0047075A">
      <w:pPr>
        <w:autoSpaceDE w:val="0"/>
        <w:autoSpaceDN w:val="0"/>
        <w:adjustRightInd w:val="0"/>
        <w:spacing w:before="0" w:after="0"/>
        <w:ind w:left="0"/>
        <w:jc w:val="left"/>
        <w:rPr>
          <w:rFonts w:ascii="Times New Roman" w:hAnsi="Times New Roman"/>
          <w:szCs w:val="24"/>
          <w:lang w:eastAsia="et-EE"/>
        </w:rPr>
      </w:pPr>
      <w:r w:rsidRPr="0047075A">
        <w:rPr>
          <w:rFonts w:ascii="Times New Roman" w:hAnsi="Times New Roman"/>
          <w:b/>
          <w:szCs w:val="24"/>
          <w:lang w:eastAsia="et-EE"/>
        </w:rPr>
        <w:t xml:space="preserve">Asfaldisegude </w:t>
      </w:r>
      <w:r w:rsidRPr="0047075A">
        <w:rPr>
          <w:rFonts w:ascii="Times New Roman" w:hAnsi="Times New Roman"/>
          <w:szCs w:val="24"/>
          <w:lang w:eastAsia="et-EE"/>
        </w:rPr>
        <w:t>jämetäitematerjalidele esitatavad miinimumnõuded vastavalt EVS 901-3:2021 tabelite 7 ja 9 veergudele AKÖL 900 – 1499</w:t>
      </w:r>
      <w:r w:rsidR="0040347D">
        <w:rPr>
          <w:rFonts w:ascii="Times New Roman" w:hAnsi="Times New Roman"/>
          <w:szCs w:val="24"/>
          <w:lang w:eastAsia="et-EE"/>
        </w:rPr>
        <w:t xml:space="preserve"> (100% </w:t>
      </w:r>
      <w:proofErr w:type="spellStart"/>
      <w:r w:rsidR="00573A26">
        <w:rPr>
          <w:rFonts w:ascii="Times New Roman" w:hAnsi="Times New Roman"/>
          <w:szCs w:val="24"/>
          <w:lang w:eastAsia="et-EE"/>
        </w:rPr>
        <w:t>tardkivi</w:t>
      </w:r>
      <w:proofErr w:type="spellEnd"/>
      <w:r w:rsidR="0040347D">
        <w:rPr>
          <w:rFonts w:ascii="Times New Roman" w:hAnsi="Times New Roman"/>
          <w:szCs w:val="24"/>
          <w:lang w:eastAsia="et-EE"/>
        </w:rPr>
        <w:t>)</w:t>
      </w:r>
      <w:r w:rsidRPr="0047075A">
        <w:rPr>
          <w:rFonts w:ascii="Times New Roman" w:hAnsi="Times New Roman"/>
          <w:szCs w:val="24"/>
          <w:lang w:eastAsia="et-EE"/>
        </w:rPr>
        <w:t xml:space="preserve">.     </w:t>
      </w:r>
    </w:p>
    <w:p w14:paraId="5E5038B3" w14:textId="4C57CB5A" w:rsidR="0047075A" w:rsidRPr="0047075A" w:rsidRDefault="0047075A" w:rsidP="0047075A">
      <w:pPr>
        <w:autoSpaceDE w:val="0"/>
        <w:autoSpaceDN w:val="0"/>
        <w:adjustRightInd w:val="0"/>
        <w:spacing w:before="0" w:after="0"/>
        <w:ind w:left="0"/>
        <w:jc w:val="left"/>
        <w:rPr>
          <w:rFonts w:ascii="Times New Roman" w:hAnsi="Times New Roman"/>
          <w:szCs w:val="24"/>
          <w:lang w:eastAsia="et-EE"/>
        </w:rPr>
      </w:pPr>
      <w:r w:rsidRPr="0047075A">
        <w:rPr>
          <w:rFonts w:ascii="Times New Roman" w:hAnsi="Times New Roman"/>
          <w:b/>
          <w:szCs w:val="24"/>
          <w:lang w:eastAsia="et-EE"/>
        </w:rPr>
        <w:t>Killustikaluste</w:t>
      </w:r>
      <w:r w:rsidRPr="0047075A">
        <w:rPr>
          <w:rFonts w:ascii="Times New Roman" w:hAnsi="Times New Roman"/>
          <w:szCs w:val="24"/>
          <w:lang w:eastAsia="et-EE"/>
        </w:rPr>
        <w:t xml:space="preserve"> jämetäitematerjalide miinimumnõuded vastavalt „Killustikust katendikihtide ehitamise juhend“ tabeli 1 veerule nr.</w:t>
      </w:r>
      <w:r w:rsidR="004D28CB">
        <w:rPr>
          <w:rFonts w:ascii="Times New Roman" w:hAnsi="Times New Roman"/>
          <w:szCs w:val="24"/>
          <w:lang w:eastAsia="et-EE"/>
        </w:rPr>
        <w:t xml:space="preserve"> 6</w:t>
      </w:r>
      <w:r w:rsidRPr="0047075A">
        <w:rPr>
          <w:rFonts w:ascii="Times New Roman" w:hAnsi="Times New Roman"/>
          <w:szCs w:val="24"/>
          <w:lang w:eastAsia="et-EE"/>
        </w:rPr>
        <w:t xml:space="preserve">  AKÖL 20  </w:t>
      </w:r>
      <w:r w:rsidR="004D28CB">
        <w:rPr>
          <w:rFonts w:ascii="Times New Roman" w:hAnsi="Times New Roman"/>
          <w:szCs w:val="24"/>
          <w:lang w:eastAsia="et-EE"/>
        </w:rPr>
        <w:t>5</w:t>
      </w:r>
      <w:r w:rsidRPr="0047075A">
        <w:rPr>
          <w:rFonts w:ascii="Times New Roman" w:hAnsi="Times New Roman"/>
          <w:szCs w:val="24"/>
          <w:lang w:eastAsia="et-EE"/>
        </w:rPr>
        <w:t xml:space="preserve">00 – </w:t>
      </w:r>
      <w:r w:rsidR="004D28CB">
        <w:rPr>
          <w:rFonts w:ascii="Times New Roman" w:hAnsi="Times New Roman"/>
          <w:szCs w:val="24"/>
          <w:lang w:eastAsia="et-EE"/>
        </w:rPr>
        <w:t>3</w:t>
      </w:r>
      <w:r w:rsidRPr="0047075A">
        <w:rPr>
          <w:rFonts w:ascii="Times New Roman" w:hAnsi="Times New Roman"/>
          <w:szCs w:val="24"/>
          <w:lang w:eastAsia="et-EE"/>
        </w:rPr>
        <w:t>000.</w:t>
      </w:r>
    </w:p>
    <w:p w14:paraId="5305645D" w14:textId="125E04CA" w:rsidR="00322ECD" w:rsidRPr="005B7CC9" w:rsidRDefault="0047075A" w:rsidP="003203A0">
      <w:pPr>
        <w:autoSpaceDE w:val="0"/>
        <w:autoSpaceDN w:val="0"/>
        <w:adjustRightInd w:val="0"/>
        <w:spacing w:before="0" w:after="0"/>
        <w:ind w:left="0"/>
        <w:jc w:val="left"/>
        <w:rPr>
          <w:rFonts w:ascii="Times New Roman" w:hAnsi="Times New Roman"/>
          <w:bCs/>
          <w:i/>
          <w:szCs w:val="24"/>
          <w:lang w:eastAsia="et-EE"/>
        </w:rPr>
      </w:pPr>
      <w:bookmarkStart w:id="89" w:name="_Hlk7867153"/>
      <w:r w:rsidRPr="0047075A">
        <w:rPr>
          <w:rFonts w:ascii="Times New Roman" w:hAnsi="Times New Roman"/>
          <w:b/>
          <w:szCs w:val="24"/>
          <w:lang w:eastAsia="et-EE"/>
        </w:rPr>
        <w:t xml:space="preserve">Liivaluses </w:t>
      </w:r>
      <w:r w:rsidRPr="0047075A">
        <w:rPr>
          <w:rFonts w:ascii="Times New Roman" w:hAnsi="Times New Roman"/>
          <w:bCs/>
          <w:szCs w:val="24"/>
          <w:lang w:eastAsia="et-EE"/>
        </w:rPr>
        <w:t xml:space="preserve">kasutatakse kruusa, </w:t>
      </w:r>
      <w:r w:rsidR="00EB6584">
        <w:rPr>
          <w:rFonts w:ascii="Times New Roman" w:hAnsi="Times New Roman"/>
          <w:bCs/>
          <w:szCs w:val="24"/>
          <w:lang w:eastAsia="et-EE"/>
        </w:rPr>
        <w:t xml:space="preserve">jämeliiva, </w:t>
      </w:r>
      <w:proofErr w:type="spellStart"/>
      <w:r w:rsidRPr="0047075A">
        <w:rPr>
          <w:rFonts w:ascii="Times New Roman" w:hAnsi="Times New Roman"/>
          <w:bCs/>
          <w:szCs w:val="24"/>
          <w:lang w:eastAsia="et-EE"/>
        </w:rPr>
        <w:t>keskliiva</w:t>
      </w:r>
      <w:proofErr w:type="spellEnd"/>
      <w:r w:rsidRPr="0047075A">
        <w:rPr>
          <w:rFonts w:ascii="Times New Roman" w:hAnsi="Times New Roman"/>
          <w:bCs/>
          <w:szCs w:val="24"/>
          <w:lang w:eastAsia="et-EE"/>
        </w:rPr>
        <w:t xml:space="preserve"> või peenliiva. Peenliival peab </w:t>
      </w:r>
      <w:bookmarkStart w:id="90" w:name="_Hlk89796557"/>
      <w:r w:rsidRPr="0047075A">
        <w:rPr>
          <w:rFonts w:ascii="Times New Roman" w:hAnsi="Times New Roman"/>
          <w:bCs/>
          <w:szCs w:val="24"/>
          <w:lang w:eastAsia="et-EE"/>
        </w:rPr>
        <w:t>peenosiste sisaldus olema alla 7%; või alla 10% ning alla 0,006 osiste sisaldus alla 2 %.</w:t>
      </w:r>
      <w:bookmarkEnd w:id="89"/>
      <w:bookmarkEnd w:id="90"/>
    </w:p>
    <w:p w14:paraId="308AD8AB" w14:textId="5133BC30" w:rsidR="00A72DE4" w:rsidRPr="00A72DE4" w:rsidRDefault="00A72DE4" w:rsidP="00A72DE4">
      <w:pPr>
        <w:autoSpaceDE w:val="0"/>
        <w:autoSpaceDN w:val="0"/>
        <w:adjustRightInd w:val="0"/>
        <w:spacing w:before="0" w:after="0"/>
        <w:ind w:left="0"/>
        <w:jc w:val="left"/>
        <w:rPr>
          <w:rFonts w:ascii="Times New Roman" w:hAnsi="Times New Roman"/>
          <w:szCs w:val="24"/>
          <w:lang w:eastAsia="et-EE"/>
        </w:rPr>
      </w:pPr>
      <w:r w:rsidRPr="00A72DE4">
        <w:rPr>
          <w:rFonts w:ascii="Times New Roman" w:hAnsi="Times New Roman"/>
          <w:szCs w:val="24"/>
          <w:lang w:eastAsia="et-EE"/>
        </w:rPr>
        <w:t>Tugipeenrad kindlustada pae- või dolo</w:t>
      </w:r>
      <w:r w:rsidR="00A8745D">
        <w:rPr>
          <w:rFonts w:ascii="Times New Roman" w:hAnsi="Times New Roman"/>
          <w:szCs w:val="24"/>
          <w:lang w:eastAsia="et-EE"/>
        </w:rPr>
        <w:t>miit</w:t>
      </w:r>
      <w:r w:rsidRPr="00A72DE4">
        <w:rPr>
          <w:rFonts w:ascii="Times New Roman" w:hAnsi="Times New Roman"/>
          <w:szCs w:val="24"/>
          <w:lang w:eastAsia="et-EE"/>
        </w:rPr>
        <w:t xml:space="preserve">kivikillustikust seguga </w:t>
      </w:r>
      <w:proofErr w:type="spellStart"/>
      <w:r w:rsidRPr="00A72DE4">
        <w:rPr>
          <w:rFonts w:ascii="Times New Roman" w:hAnsi="Times New Roman"/>
          <w:szCs w:val="24"/>
          <w:lang w:eastAsia="et-EE"/>
        </w:rPr>
        <w:t>fr</w:t>
      </w:r>
      <w:proofErr w:type="spellEnd"/>
      <w:r w:rsidRPr="00A72DE4">
        <w:rPr>
          <w:rFonts w:ascii="Times New Roman" w:hAnsi="Times New Roman"/>
          <w:szCs w:val="24"/>
          <w:lang w:eastAsia="et-EE"/>
        </w:rPr>
        <w:t xml:space="preserve"> 0/32 (segu nr 6), milles üle 4mm teri &gt;50% ja peenisosiste sisaldus 8-15%.  Killustik peab vastama nõuetele LA 35 ning C90/3.</w:t>
      </w:r>
    </w:p>
    <w:p w14:paraId="26C478D7" w14:textId="658B70B6" w:rsidR="002535B9" w:rsidRPr="005B7CC9" w:rsidRDefault="002535B9" w:rsidP="005B7CC9">
      <w:pPr>
        <w:pStyle w:val="Pealkiri3"/>
      </w:pPr>
      <w:bookmarkStart w:id="91" w:name="_Toc465971792"/>
      <w:bookmarkStart w:id="92" w:name="_Toc473570732"/>
      <w:bookmarkStart w:id="93" w:name="_Toc221529270"/>
      <w:r w:rsidRPr="00316B4C">
        <w:t>Nõuded äärek</w:t>
      </w:r>
      <w:r w:rsidR="008F662F">
        <w:t xml:space="preserve">ividele ja </w:t>
      </w:r>
      <w:r w:rsidRPr="00316B4C">
        <w:t xml:space="preserve"> nende paigaldusele</w:t>
      </w:r>
      <w:bookmarkEnd w:id="91"/>
      <w:bookmarkEnd w:id="92"/>
      <w:bookmarkEnd w:id="93"/>
    </w:p>
    <w:p w14:paraId="5A5C96FD" w14:textId="7DA80B9E" w:rsidR="002535B9" w:rsidRPr="00316B4C" w:rsidRDefault="0047075A" w:rsidP="002535B9">
      <w:pPr>
        <w:autoSpaceDE w:val="0"/>
        <w:autoSpaceDN w:val="0"/>
        <w:adjustRightInd w:val="0"/>
        <w:spacing w:before="0" w:after="0"/>
        <w:ind w:left="0"/>
        <w:jc w:val="left"/>
        <w:rPr>
          <w:rFonts w:ascii="Times New Roman" w:hAnsi="Times New Roman"/>
          <w:color w:val="000000"/>
          <w:szCs w:val="24"/>
          <w:lang w:eastAsia="et-EE"/>
        </w:rPr>
      </w:pPr>
      <w:r>
        <w:rPr>
          <w:rFonts w:ascii="Times New Roman" w:hAnsi="Times New Roman"/>
          <w:color w:val="000000"/>
          <w:szCs w:val="24"/>
          <w:lang w:eastAsia="et-EE"/>
        </w:rPr>
        <w:t>Tee ja platside</w:t>
      </w:r>
      <w:r w:rsidR="002535B9" w:rsidRPr="00316B4C">
        <w:rPr>
          <w:rFonts w:ascii="Times New Roman" w:hAnsi="Times New Roman"/>
          <w:color w:val="000000"/>
          <w:szCs w:val="24"/>
          <w:lang w:eastAsia="et-EE"/>
        </w:rPr>
        <w:t xml:space="preserve"> servadesse ning erinevate katete eraldamiseks on projektis kasutatud</w:t>
      </w:r>
    </w:p>
    <w:p w14:paraId="2D193B4F" w14:textId="77777777" w:rsidR="002535B9" w:rsidRPr="00316B4C" w:rsidRDefault="006E69C7" w:rsidP="002535B9">
      <w:pPr>
        <w:autoSpaceDE w:val="0"/>
        <w:autoSpaceDN w:val="0"/>
        <w:adjustRightInd w:val="0"/>
        <w:spacing w:before="0" w:after="0"/>
        <w:ind w:left="0"/>
        <w:jc w:val="left"/>
        <w:rPr>
          <w:rFonts w:ascii="Times New Roman" w:hAnsi="Times New Roman"/>
          <w:color w:val="000000"/>
          <w:szCs w:val="24"/>
          <w:lang w:eastAsia="et-EE"/>
        </w:rPr>
      </w:pPr>
      <w:r>
        <w:rPr>
          <w:rFonts w:ascii="Times New Roman" w:hAnsi="Times New Roman"/>
          <w:color w:val="000000"/>
          <w:szCs w:val="24"/>
          <w:lang w:eastAsia="et-EE"/>
        </w:rPr>
        <w:t xml:space="preserve">järgmisi </w:t>
      </w:r>
      <w:r w:rsidR="002535B9" w:rsidRPr="00316B4C">
        <w:rPr>
          <w:rFonts w:ascii="Times New Roman" w:hAnsi="Times New Roman"/>
          <w:color w:val="000000"/>
          <w:szCs w:val="24"/>
          <w:lang w:eastAsia="et-EE"/>
        </w:rPr>
        <w:t xml:space="preserve"> äärekive:</w:t>
      </w:r>
    </w:p>
    <w:p w14:paraId="26CC5A07" w14:textId="77777777" w:rsidR="002535B9" w:rsidRDefault="006E69C7" w:rsidP="002535B9">
      <w:pPr>
        <w:autoSpaceDE w:val="0"/>
        <w:autoSpaceDN w:val="0"/>
        <w:adjustRightInd w:val="0"/>
        <w:spacing w:before="0" w:after="0"/>
        <w:ind w:left="0"/>
        <w:jc w:val="left"/>
        <w:rPr>
          <w:rFonts w:ascii="Times New Roman" w:hAnsi="Times New Roman"/>
          <w:color w:val="000000"/>
          <w:szCs w:val="24"/>
          <w:lang w:eastAsia="et-EE"/>
        </w:rPr>
      </w:pPr>
      <w:r>
        <w:rPr>
          <w:rFonts w:ascii="Times New Roman" w:hAnsi="Times New Roman"/>
          <w:color w:val="000000"/>
          <w:szCs w:val="24"/>
          <w:lang w:eastAsia="et-EE"/>
        </w:rPr>
        <w:t>Betoonist</w:t>
      </w:r>
      <w:r w:rsidR="00DF61C5">
        <w:rPr>
          <w:rFonts w:ascii="Times New Roman" w:hAnsi="Times New Roman"/>
          <w:color w:val="000000"/>
          <w:szCs w:val="24"/>
          <w:lang w:eastAsia="et-EE"/>
        </w:rPr>
        <w:t xml:space="preserve"> </w:t>
      </w:r>
      <w:r>
        <w:rPr>
          <w:rFonts w:ascii="Times New Roman" w:hAnsi="Times New Roman"/>
          <w:color w:val="000000"/>
          <w:szCs w:val="24"/>
          <w:lang w:eastAsia="et-EE"/>
        </w:rPr>
        <w:t>ä</w:t>
      </w:r>
      <w:r w:rsidR="002535B9" w:rsidRPr="00316B4C">
        <w:rPr>
          <w:rFonts w:ascii="Times New Roman" w:hAnsi="Times New Roman"/>
          <w:color w:val="000000"/>
          <w:szCs w:val="24"/>
          <w:lang w:eastAsia="et-EE"/>
        </w:rPr>
        <w:t xml:space="preserve">ärekivi – </w:t>
      </w:r>
      <w:r>
        <w:rPr>
          <w:rFonts w:ascii="Times New Roman" w:hAnsi="Times New Roman"/>
          <w:color w:val="000000"/>
          <w:szCs w:val="24"/>
          <w:lang w:eastAsia="et-EE"/>
        </w:rPr>
        <w:t xml:space="preserve">ristlõige </w:t>
      </w:r>
      <w:r w:rsidR="008F662F">
        <w:rPr>
          <w:rFonts w:ascii="Times New Roman" w:hAnsi="Times New Roman"/>
          <w:color w:val="000000"/>
          <w:szCs w:val="24"/>
          <w:lang w:eastAsia="et-EE"/>
        </w:rPr>
        <w:t>15</w:t>
      </w:r>
      <w:r w:rsidR="002535B9" w:rsidRPr="00316B4C">
        <w:rPr>
          <w:rFonts w:ascii="Times New Roman" w:hAnsi="Times New Roman"/>
          <w:color w:val="000000"/>
          <w:szCs w:val="24"/>
          <w:lang w:eastAsia="et-EE"/>
        </w:rPr>
        <w:t xml:space="preserve"> x </w:t>
      </w:r>
      <w:r w:rsidR="008F662F">
        <w:rPr>
          <w:rFonts w:ascii="Times New Roman" w:hAnsi="Times New Roman"/>
          <w:color w:val="000000"/>
          <w:szCs w:val="24"/>
          <w:lang w:eastAsia="et-EE"/>
        </w:rPr>
        <w:t>29</w:t>
      </w:r>
      <w:r>
        <w:rPr>
          <w:rFonts w:ascii="Times New Roman" w:hAnsi="Times New Roman"/>
          <w:color w:val="000000"/>
          <w:szCs w:val="24"/>
          <w:lang w:eastAsia="et-EE"/>
        </w:rPr>
        <w:t>cm</w:t>
      </w:r>
    </w:p>
    <w:p w14:paraId="08A692EA" w14:textId="77777777" w:rsidR="008F662F" w:rsidRDefault="008F662F" w:rsidP="002535B9">
      <w:pPr>
        <w:autoSpaceDE w:val="0"/>
        <w:autoSpaceDN w:val="0"/>
        <w:adjustRightInd w:val="0"/>
        <w:spacing w:before="0" w:after="0"/>
        <w:ind w:left="0"/>
        <w:jc w:val="left"/>
        <w:rPr>
          <w:rFonts w:ascii="Times New Roman" w:hAnsi="Times New Roman"/>
          <w:color w:val="000000"/>
          <w:szCs w:val="24"/>
          <w:lang w:eastAsia="et-EE"/>
        </w:rPr>
      </w:pPr>
      <w:r w:rsidRPr="008F662F">
        <w:rPr>
          <w:rFonts w:ascii="Times New Roman" w:hAnsi="Times New Roman"/>
          <w:color w:val="000000"/>
          <w:szCs w:val="24"/>
          <w:lang w:eastAsia="et-EE"/>
        </w:rPr>
        <w:t>Kõrgus kattelt:</w:t>
      </w:r>
    </w:p>
    <w:p w14:paraId="277ED608" w14:textId="70E7A9FF" w:rsidR="00681EEA" w:rsidRDefault="00347626" w:rsidP="002535B9">
      <w:pPr>
        <w:autoSpaceDE w:val="0"/>
        <w:autoSpaceDN w:val="0"/>
        <w:adjustRightInd w:val="0"/>
        <w:spacing w:before="0" w:after="0"/>
        <w:ind w:left="0"/>
        <w:jc w:val="left"/>
        <w:rPr>
          <w:rFonts w:ascii="Times New Roman" w:hAnsi="Times New Roman"/>
          <w:color w:val="000000"/>
          <w:szCs w:val="24"/>
          <w:lang w:eastAsia="et-EE"/>
        </w:rPr>
      </w:pPr>
      <w:r>
        <w:rPr>
          <w:rFonts w:ascii="Times New Roman" w:hAnsi="Times New Roman"/>
          <w:color w:val="000000"/>
          <w:szCs w:val="24"/>
          <w:lang w:eastAsia="et-EE"/>
        </w:rPr>
        <w:t>-</w:t>
      </w:r>
      <w:r w:rsidR="00D556B4">
        <w:rPr>
          <w:rFonts w:ascii="Times New Roman" w:hAnsi="Times New Roman"/>
          <w:color w:val="000000"/>
          <w:szCs w:val="24"/>
          <w:lang w:eastAsia="et-EE"/>
        </w:rPr>
        <w:t>10</w:t>
      </w:r>
      <w:r>
        <w:rPr>
          <w:rFonts w:ascii="Times New Roman" w:hAnsi="Times New Roman"/>
          <w:color w:val="000000"/>
          <w:szCs w:val="24"/>
          <w:lang w:eastAsia="et-EE"/>
        </w:rPr>
        <w:t xml:space="preserve"> cm – </w:t>
      </w:r>
      <w:r w:rsidR="00AF20C1">
        <w:rPr>
          <w:rFonts w:ascii="Times New Roman" w:hAnsi="Times New Roman"/>
          <w:color w:val="000000"/>
          <w:szCs w:val="24"/>
          <w:lang w:eastAsia="et-EE"/>
        </w:rPr>
        <w:t>parkla</w:t>
      </w:r>
      <w:r w:rsidR="008219FB">
        <w:rPr>
          <w:rFonts w:ascii="Times New Roman" w:hAnsi="Times New Roman"/>
          <w:color w:val="000000"/>
          <w:szCs w:val="24"/>
          <w:lang w:eastAsia="et-EE"/>
        </w:rPr>
        <w:t xml:space="preserve"> </w:t>
      </w:r>
      <w:r>
        <w:rPr>
          <w:rFonts w:ascii="Times New Roman" w:hAnsi="Times New Roman"/>
          <w:color w:val="000000"/>
          <w:szCs w:val="24"/>
          <w:lang w:eastAsia="et-EE"/>
        </w:rPr>
        <w:t>servas</w:t>
      </w:r>
      <w:r w:rsidR="00A0311E">
        <w:rPr>
          <w:rFonts w:ascii="Times New Roman" w:hAnsi="Times New Roman"/>
          <w:color w:val="000000"/>
          <w:szCs w:val="24"/>
          <w:lang w:eastAsia="et-EE"/>
        </w:rPr>
        <w:t xml:space="preserve"> ja bussiootekoha servas</w:t>
      </w:r>
      <w:r w:rsidR="005E58FA">
        <w:rPr>
          <w:rFonts w:ascii="Times New Roman" w:hAnsi="Times New Roman"/>
          <w:color w:val="000000"/>
          <w:szCs w:val="24"/>
          <w:lang w:eastAsia="et-EE"/>
        </w:rPr>
        <w:t>;</w:t>
      </w:r>
    </w:p>
    <w:p w14:paraId="6269E13D" w14:textId="169DE10A" w:rsidR="00D556B4" w:rsidRDefault="00D556B4" w:rsidP="002535B9">
      <w:pPr>
        <w:autoSpaceDE w:val="0"/>
        <w:autoSpaceDN w:val="0"/>
        <w:adjustRightInd w:val="0"/>
        <w:spacing w:before="0" w:after="0"/>
        <w:ind w:left="0"/>
        <w:jc w:val="left"/>
        <w:rPr>
          <w:rFonts w:ascii="Times New Roman" w:hAnsi="Times New Roman"/>
          <w:color w:val="000000"/>
          <w:szCs w:val="24"/>
          <w:lang w:eastAsia="et-EE"/>
        </w:rPr>
      </w:pPr>
      <w:r>
        <w:rPr>
          <w:rFonts w:ascii="Times New Roman" w:hAnsi="Times New Roman"/>
          <w:color w:val="000000"/>
          <w:szCs w:val="24"/>
          <w:lang w:eastAsia="et-EE"/>
        </w:rPr>
        <w:t xml:space="preserve">-4 cm – </w:t>
      </w:r>
      <w:r w:rsidR="00A0311E">
        <w:rPr>
          <w:rFonts w:ascii="Times New Roman" w:hAnsi="Times New Roman"/>
          <w:color w:val="000000"/>
          <w:szCs w:val="24"/>
          <w:lang w:eastAsia="et-EE"/>
        </w:rPr>
        <w:t>kõ</w:t>
      </w:r>
      <w:r>
        <w:rPr>
          <w:rFonts w:ascii="Times New Roman" w:hAnsi="Times New Roman"/>
          <w:color w:val="000000"/>
          <w:szCs w:val="24"/>
          <w:lang w:eastAsia="et-EE"/>
        </w:rPr>
        <w:t>nnitee servas</w:t>
      </w:r>
      <w:r w:rsidR="00A0311E">
        <w:rPr>
          <w:rFonts w:ascii="Times New Roman" w:hAnsi="Times New Roman"/>
          <w:color w:val="000000"/>
          <w:szCs w:val="24"/>
          <w:lang w:eastAsia="et-EE"/>
        </w:rPr>
        <w:t xml:space="preserve"> (vastavalt </w:t>
      </w:r>
      <w:proofErr w:type="spellStart"/>
      <w:r w:rsidR="00A0311E">
        <w:rPr>
          <w:rFonts w:ascii="Times New Roman" w:hAnsi="Times New Roman"/>
          <w:color w:val="000000"/>
          <w:szCs w:val="24"/>
          <w:lang w:eastAsia="et-EE"/>
        </w:rPr>
        <w:t>asndiplaanile</w:t>
      </w:r>
      <w:proofErr w:type="spellEnd"/>
      <w:r w:rsidR="00A0311E">
        <w:rPr>
          <w:rFonts w:ascii="Times New Roman" w:hAnsi="Times New Roman"/>
          <w:color w:val="000000"/>
          <w:szCs w:val="24"/>
          <w:lang w:eastAsia="et-EE"/>
        </w:rPr>
        <w:t>);</w:t>
      </w:r>
    </w:p>
    <w:p w14:paraId="482C59CD" w14:textId="413BFFF1" w:rsidR="00BC5DD6" w:rsidRPr="00316B4C" w:rsidRDefault="004E1DF8" w:rsidP="00BC5DD6">
      <w:pPr>
        <w:autoSpaceDE w:val="0"/>
        <w:autoSpaceDN w:val="0"/>
        <w:adjustRightInd w:val="0"/>
        <w:spacing w:before="0" w:after="0"/>
        <w:ind w:left="0"/>
        <w:jc w:val="left"/>
        <w:rPr>
          <w:rFonts w:ascii="Times New Roman" w:hAnsi="Times New Roman"/>
          <w:color w:val="000000"/>
          <w:szCs w:val="24"/>
          <w:lang w:eastAsia="et-EE"/>
        </w:rPr>
      </w:pPr>
      <w:r>
        <w:rPr>
          <w:rFonts w:ascii="Times New Roman" w:hAnsi="Times New Roman"/>
          <w:color w:val="000000"/>
          <w:szCs w:val="24"/>
          <w:lang w:eastAsia="et-EE"/>
        </w:rPr>
        <w:t xml:space="preserve">- </w:t>
      </w:r>
      <w:r w:rsidR="005E58FA">
        <w:rPr>
          <w:rFonts w:ascii="Times New Roman" w:hAnsi="Times New Roman"/>
          <w:color w:val="000000"/>
          <w:szCs w:val="24"/>
          <w:lang w:eastAsia="et-EE"/>
        </w:rPr>
        <w:t xml:space="preserve">0 </w:t>
      </w:r>
      <w:r>
        <w:rPr>
          <w:rFonts w:ascii="Times New Roman" w:hAnsi="Times New Roman"/>
          <w:color w:val="000000"/>
          <w:szCs w:val="24"/>
          <w:lang w:eastAsia="et-EE"/>
        </w:rPr>
        <w:t xml:space="preserve">cm – </w:t>
      </w:r>
      <w:r w:rsidR="004138CA">
        <w:rPr>
          <w:rFonts w:ascii="Times New Roman" w:hAnsi="Times New Roman"/>
          <w:color w:val="000000"/>
          <w:szCs w:val="24"/>
          <w:lang w:eastAsia="et-EE"/>
        </w:rPr>
        <w:t>spordihoone poolses servas</w:t>
      </w:r>
      <w:r w:rsidR="00EA61DC">
        <w:rPr>
          <w:rFonts w:ascii="Times New Roman" w:hAnsi="Times New Roman"/>
          <w:color w:val="000000"/>
          <w:szCs w:val="24"/>
          <w:lang w:eastAsia="et-EE"/>
        </w:rPr>
        <w:t>.</w:t>
      </w:r>
    </w:p>
    <w:p w14:paraId="687DE6B6" w14:textId="77777777" w:rsidR="002535B9" w:rsidRDefault="002535B9" w:rsidP="002535B9">
      <w:pPr>
        <w:autoSpaceDE w:val="0"/>
        <w:autoSpaceDN w:val="0"/>
        <w:adjustRightInd w:val="0"/>
        <w:spacing w:before="0" w:after="0"/>
        <w:ind w:left="0"/>
        <w:jc w:val="left"/>
        <w:rPr>
          <w:rFonts w:ascii="Times New Roman" w:hAnsi="Times New Roman"/>
          <w:color w:val="000000"/>
          <w:szCs w:val="24"/>
          <w:lang w:eastAsia="et-EE"/>
        </w:rPr>
      </w:pPr>
      <w:r w:rsidRPr="00316B4C">
        <w:rPr>
          <w:rFonts w:ascii="Times New Roman" w:hAnsi="Times New Roman"/>
          <w:color w:val="000000"/>
          <w:szCs w:val="24"/>
          <w:lang w:eastAsia="et-EE"/>
        </w:rPr>
        <w:t xml:space="preserve">Kasutatavad </w:t>
      </w:r>
      <w:r w:rsidR="005664E0">
        <w:rPr>
          <w:rFonts w:ascii="Times New Roman" w:hAnsi="Times New Roman"/>
          <w:color w:val="000000"/>
          <w:szCs w:val="24"/>
          <w:lang w:eastAsia="et-EE"/>
        </w:rPr>
        <w:t>betoon</w:t>
      </w:r>
      <w:r w:rsidRPr="00316B4C">
        <w:rPr>
          <w:rFonts w:ascii="Times New Roman" w:hAnsi="Times New Roman"/>
          <w:color w:val="000000"/>
          <w:szCs w:val="24"/>
          <w:lang w:eastAsia="et-EE"/>
        </w:rPr>
        <w:t>äärekivid peavad olema valmistatud graniitkillustiku baasil ning paigaldusviis peab tagama nende püsivuse, selleks tuleb nad rajada kogu pikkuses täisbetoonalusele.</w:t>
      </w:r>
    </w:p>
    <w:p w14:paraId="4108BAC5" w14:textId="7B3954E3" w:rsidR="00DF61C5" w:rsidRPr="00316B4C" w:rsidRDefault="00DF61C5" w:rsidP="002535B9">
      <w:pPr>
        <w:autoSpaceDE w:val="0"/>
        <w:autoSpaceDN w:val="0"/>
        <w:adjustRightInd w:val="0"/>
        <w:spacing w:before="0" w:after="0"/>
        <w:ind w:left="0"/>
        <w:jc w:val="left"/>
        <w:rPr>
          <w:rFonts w:ascii="Times New Roman" w:hAnsi="Times New Roman"/>
          <w:color w:val="000000"/>
          <w:szCs w:val="24"/>
          <w:lang w:eastAsia="et-EE"/>
        </w:rPr>
      </w:pPr>
      <w:bookmarkStart w:id="94" w:name="_Hlk502064946"/>
      <w:r>
        <w:rPr>
          <w:rFonts w:ascii="Times New Roman" w:hAnsi="Times New Roman"/>
          <w:color w:val="000000"/>
          <w:szCs w:val="24"/>
          <w:lang w:eastAsia="et-EE"/>
        </w:rPr>
        <w:t xml:space="preserve">Betoonikihi paksus 10 cm, mille </w:t>
      </w:r>
      <w:r w:rsidRPr="00DF61C5">
        <w:rPr>
          <w:rFonts w:ascii="Times New Roman" w:hAnsi="Times New Roman"/>
          <w:color w:val="000000"/>
          <w:szCs w:val="24"/>
          <w:lang w:eastAsia="et-EE"/>
        </w:rPr>
        <w:t xml:space="preserve">alla ehitada  killustikust tihendatud alus. Äärekivid toestada mõlemalt poolt kivi betooniga. </w:t>
      </w:r>
      <w:bookmarkEnd w:id="94"/>
      <w:r w:rsidR="00C10DCD">
        <w:rPr>
          <w:rFonts w:ascii="Times New Roman" w:hAnsi="Times New Roman"/>
          <w:color w:val="000000"/>
          <w:szCs w:val="24"/>
          <w:lang w:eastAsia="et-EE"/>
        </w:rPr>
        <w:t>Kasutatav betoon C12/16.</w:t>
      </w:r>
    </w:p>
    <w:p w14:paraId="09E6BE8B" w14:textId="35D68AEB" w:rsidR="002535B9" w:rsidRPr="00BC5DD6" w:rsidRDefault="002535B9" w:rsidP="00BC5DD6">
      <w:pPr>
        <w:autoSpaceDE w:val="0"/>
        <w:autoSpaceDN w:val="0"/>
        <w:adjustRightInd w:val="0"/>
        <w:spacing w:before="0" w:after="0"/>
        <w:ind w:left="0"/>
        <w:jc w:val="left"/>
        <w:rPr>
          <w:rFonts w:ascii="Times New Roman" w:hAnsi="Times New Roman"/>
          <w:color w:val="000000"/>
          <w:szCs w:val="24"/>
          <w:lang w:eastAsia="et-EE"/>
        </w:rPr>
      </w:pPr>
      <w:r w:rsidRPr="00316B4C">
        <w:rPr>
          <w:rFonts w:ascii="Times New Roman" w:hAnsi="Times New Roman"/>
          <w:color w:val="000000"/>
          <w:szCs w:val="24"/>
          <w:lang w:eastAsia="et-EE"/>
        </w:rPr>
        <w:t>Äärekivid peavad vastama standardile</w:t>
      </w:r>
      <w:r w:rsidR="00BC5DD6">
        <w:rPr>
          <w:rFonts w:ascii="Times New Roman" w:hAnsi="Times New Roman"/>
          <w:color w:val="000000"/>
          <w:szCs w:val="24"/>
          <w:lang w:eastAsia="et-EE"/>
        </w:rPr>
        <w:t xml:space="preserve"> </w:t>
      </w:r>
      <w:r w:rsidRPr="00316B4C">
        <w:rPr>
          <w:rFonts w:ascii="Times New Roman" w:hAnsi="Times New Roman"/>
          <w:color w:val="000000"/>
          <w:szCs w:val="24"/>
          <w:lang w:eastAsia="et-EE"/>
        </w:rPr>
        <w:t>„Betoonist äärekivid“ EVS-EN 1340, klass 3.</w:t>
      </w:r>
      <w:r w:rsidR="007C2523" w:rsidRPr="007C2523">
        <w:rPr>
          <w:noProof/>
        </w:rPr>
        <w:t xml:space="preserve"> </w:t>
      </w:r>
    </w:p>
    <w:p w14:paraId="74289C0E" w14:textId="77777777" w:rsidR="00EA61DC" w:rsidRPr="00EA61DC" w:rsidRDefault="002535B9" w:rsidP="00EA61DC">
      <w:pPr>
        <w:pStyle w:val="Pealkiri2"/>
      </w:pPr>
      <w:bookmarkStart w:id="95" w:name="_Toc465971793"/>
      <w:bookmarkStart w:id="96" w:name="_Toc473570733"/>
      <w:bookmarkStart w:id="97" w:name="_Toc221529271"/>
      <w:r w:rsidRPr="00316B4C">
        <w:t>Liikluskorraldus- ja ohutusvahendid</w:t>
      </w:r>
      <w:bookmarkStart w:id="98" w:name="_Hlk502065128"/>
      <w:bookmarkEnd w:id="95"/>
      <w:bookmarkEnd w:id="96"/>
      <w:bookmarkEnd w:id="97"/>
    </w:p>
    <w:bookmarkEnd w:id="98"/>
    <w:p w14:paraId="3C9E8D7F" w14:textId="109D83D2" w:rsidR="00594394" w:rsidRPr="00594394" w:rsidRDefault="00594394" w:rsidP="00594394">
      <w:pPr>
        <w:autoSpaceDE w:val="0"/>
        <w:autoSpaceDN w:val="0"/>
        <w:adjustRightInd w:val="0"/>
        <w:spacing w:before="0" w:after="0"/>
        <w:ind w:left="0"/>
        <w:jc w:val="left"/>
        <w:rPr>
          <w:rFonts w:ascii="Times New Roman" w:hAnsi="Times New Roman"/>
          <w:bCs/>
          <w:noProof/>
          <w:szCs w:val="24"/>
          <w:lang w:eastAsia="et-EE"/>
        </w:rPr>
      </w:pPr>
      <w:r w:rsidRPr="00594394">
        <w:rPr>
          <w:rFonts w:ascii="Times New Roman" w:hAnsi="Times New Roman"/>
          <w:bCs/>
          <w:noProof/>
          <w:szCs w:val="24"/>
          <w:lang w:eastAsia="et-EE"/>
        </w:rPr>
        <w:t>Liikluskorraldusvahendite paigaldamine ja teekattemärgistus  teha vastavalt joonisele TL-4-01 ja standardi</w:t>
      </w:r>
      <w:r w:rsidR="004D28CB">
        <w:rPr>
          <w:rFonts w:ascii="Times New Roman" w:hAnsi="Times New Roman"/>
          <w:bCs/>
          <w:noProof/>
          <w:szCs w:val="24"/>
          <w:lang w:eastAsia="et-EE"/>
        </w:rPr>
        <w:t>te</w:t>
      </w:r>
      <w:r w:rsidRPr="00594394">
        <w:rPr>
          <w:rFonts w:ascii="Times New Roman" w:hAnsi="Times New Roman"/>
          <w:bCs/>
          <w:noProof/>
          <w:szCs w:val="24"/>
          <w:lang w:eastAsia="et-EE"/>
        </w:rPr>
        <w:t xml:space="preserve">le </w:t>
      </w:r>
      <w:r w:rsidR="004D28CB">
        <w:rPr>
          <w:rFonts w:ascii="Times New Roman" w:hAnsi="Times New Roman"/>
          <w:bCs/>
          <w:noProof/>
          <w:szCs w:val="24"/>
          <w:lang w:eastAsia="et-EE"/>
        </w:rPr>
        <w:t>EVS 613 ja</w:t>
      </w:r>
      <w:r w:rsidRPr="00594394">
        <w:rPr>
          <w:rFonts w:ascii="Times New Roman" w:hAnsi="Times New Roman"/>
          <w:bCs/>
          <w:noProof/>
          <w:szCs w:val="24"/>
          <w:lang w:eastAsia="et-EE"/>
        </w:rPr>
        <w:t xml:space="preserve"> EVS 614. </w:t>
      </w:r>
    </w:p>
    <w:p w14:paraId="3B5BF3B3" w14:textId="77777777" w:rsidR="00594394" w:rsidRPr="00594394" w:rsidRDefault="00594394" w:rsidP="00594394">
      <w:pPr>
        <w:autoSpaceDE w:val="0"/>
        <w:autoSpaceDN w:val="0"/>
        <w:adjustRightInd w:val="0"/>
        <w:spacing w:before="0" w:after="0"/>
        <w:ind w:left="0"/>
        <w:jc w:val="left"/>
        <w:rPr>
          <w:rFonts w:ascii="Times New Roman" w:hAnsi="Times New Roman"/>
          <w:bCs/>
          <w:noProof/>
          <w:szCs w:val="24"/>
          <w:lang w:eastAsia="et-EE"/>
        </w:rPr>
      </w:pPr>
      <w:r w:rsidRPr="00594394">
        <w:rPr>
          <w:rFonts w:ascii="Times New Roman" w:hAnsi="Times New Roman"/>
          <w:bCs/>
          <w:noProof/>
          <w:szCs w:val="24"/>
          <w:lang w:eastAsia="et-EE"/>
        </w:rPr>
        <w:t xml:space="preserve">Kattemärgistus teha teevärviga. </w:t>
      </w:r>
    </w:p>
    <w:p w14:paraId="51A0F704" w14:textId="77777777" w:rsidR="00594394" w:rsidRPr="00594394" w:rsidRDefault="00594394" w:rsidP="00594394">
      <w:pPr>
        <w:autoSpaceDE w:val="0"/>
        <w:autoSpaceDN w:val="0"/>
        <w:adjustRightInd w:val="0"/>
        <w:spacing w:before="0" w:after="0"/>
        <w:ind w:left="0"/>
        <w:jc w:val="left"/>
        <w:rPr>
          <w:rFonts w:ascii="Times New Roman" w:hAnsi="Times New Roman"/>
          <w:bCs/>
          <w:noProof/>
          <w:szCs w:val="24"/>
          <w:lang w:eastAsia="et-EE"/>
        </w:rPr>
      </w:pPr>
      <w:r w:rsidRPr="00594394">
        <w:rPr>
          <w:rFonts w:ascii="Times New Roman" w:hAnsi="Times New Roman"/>
          <w:bCs/>
          <w:noProof/>
          <w:szCs w:val="24"/>
          <w:lang w:eastAsia="et-EE"/>
        </w:rPr>
        <w:t>Ajutise liikluskorralduse ehitusobjektil (sh ajutise liikluskorralduse projekti) korraldab töövõtja vastavalt tema poolt valitud teostavate tööde etappidele. Ehitusaegse liikluskorralduse projekti koostab või tellib ehitaja enne tööde alustamist. Selle koostajal tuleb ajutise liikluskorralduse projekti koostamisel arvestada tegelike liiklustingimustega, teede mõõtmetega, olemasoleva liikluskorraldusega, liikluskoosluse ja liiklussageduse ning nähtavusega. Projekt peab olema üheselt arusaadav nii kontrollijale kui ka märkide paigaldajale.</w:t>
      </w:r>
    </w:p>
    <w:p w14:paraId="2731235B" w14:textId="2DFFB411" w:rsidR="00594394" w:rsidRPr="00594394" w:rsidRDefault="00594394" w:rsidP="00594394">
      <w:pPr>
        <w:autoSpaceDE w:val="0"/>
        <w:autoSpaceDN w:val="0"/>
        <w:adjustRightInd w:val="0"/>
        <w:spacing w:before="0" w:after="0"/>
        <w:ind w:left="0"/>
        <w:jc w:val="left"/>
        <w:rPr>
          <w:rFonts w:ascii="Times New Roman" w:hAnsi="Times New Roman"/>
          <w:bCs/>
          <w:noProof/>
          <w:szCs w:val="24"/>
          <w:lang w:eastAsia="et-EE"/>
        </w:rPr>
      </w:pPr>
      <w:r w:rsidRPr="00594394">
        <w:rPr>
          <w:rFonts w:ascii="Times New Roman" w:hAnsi="Times New Roman"/>
          <w:bCs/>
          <w:noProof/>
          <w:szCs w:val="24"/>
          <w:lang w:eastAsia="et-EE"/>
        </w:rPr>
        <w:t>Liikluskorralduse projekt tuleb esitada kooskõlastamiseks Tellijale.</w:t>
      </w:r>
    </w:p>
    <w:p w14:paraId="232617CD" w14:textId="77777777" w:rsidR="00594394" w:rsidRPr="00594394" w:rsidRDefault="00594394" w:rsidP="00594394">
      <w:pPr>
        <w:autoSpaceDE w:val="0"/>
        <w:autoSpaceDN w:val="0"/>
        <w:adjustRightInd w:val="0"/>
        <w:spacing w:before="0" w:after="0"/>
        <w:ind w:left="0"/>
        <w:jc w:val="left"/>
        <w:rPr>
          <w:rFonts w:ascii="Times New Roman" w:hAnsi="Times New Roman"/>
          <w:bCs/>
          <w:noProof/>
          <w:szCs w:val="24"/>
          <w:lang w:eastAsia="et-EE"/>
        </w:rPr>
      </w:pPr>
      <w:r w:rsidRPr="00594394">
        <w:rPr>
          <w:rFonts w:ascii="Times New Roman" w:hAnsi="Times New Roman"/>
          <w:bCs/>
          <w:noProof/>
          <w:szCs w:val="24"/>
          <w:lang w:eastAsia="et-EE"/>
        </w:rPr>
        <w:t>Liikluskorraldus peab vastama Majandus- ja kommunikatsiooniministri määrusele „Nõuded ajutisele liikluskorraldusele ”.</w:t>
      </w:r>
    </w:p>
    <w:p w14:paraId="3D7D669E" w14:textId="77777777" w:rsidR="00E15831" w:rsidRPr="009B67DF" w:rsidRDefault="00E15831" w:rsidP="00E15831">
      <w:pPr>
        <w:pStyle w:val="Pealkiri2"/>
      </w:pPr>
      <w:bookmarkStart w:id="99" w:name="_Toc395880878"/>
      <w:bookmarkStart w:id="100" w:name="_Toc465971794"/>
      <w:bookmarkStart w:id="101" w:name="_Toc473570734"/>
      <w:bookmarkStart w:id="102" w:name="_Toc221529272"/>
      <w:r w:rsidRPr="00316B4C">
        <w:t>Haljastus</w:t>
      </w:r>
      <w:bookmarkEnd w:id="99"/>
      <w:bookmarkEnd w:id="100"/>
      <w:bookmarkEnd w:id="101"/>
      <w:bookmarkEnd w:id="102"/>
    </w:p>
    <w:p w14:paraId="28CA8A3C" w14:textId="31882E1E" w:rsidR="006873C0" w:rsidRDefault="008219FB" w:rsidP="001F5371">
      <w:pPr>
        <w:spacing w:before="0" w:after="0" w:line="120" w:lineRule="atLeast"/>
        <w:ind w:left="0" w:right="42"/>
        <w:rPr>
          <w:rFonts w:ascii="Times New Roman" w:hAnsi="Times New Roman"/>
          <w:szCs w:val="24"/>
        </w:rPr>
      </w:pPr>
      <w:r>
        <w:rPr>
          <w:rFonts w:ascii="Times New Roman" w:hAnsi="Times New Roman"/>
          <w:szCs w:val="24"/>
        </w:rPr>
        <w:t>P</w:t>
      </w:r>
      <w:r w:rsidR="004D28CB">
        <w:rPr>
          <w:rFonts w:ascii="Times New Roman" w:hAnsi="Times New Roman"/>
          <w:szCs w:val="24"/>
        </w:rPr>
        <w:t>arkla</w:t>
      </w:r>
      <w:r w:rsidR="00E60A96" w:rsidRPr="00316B4C">
        <w:rPr>
          <w:rFonts w:ascii="Times New Roman" w:hAnsi="Times New Roman"/>
          <w:szCs w:val="24"/>
        </w:rPr>
        <w:t xml:space="preserve"> </w:t>
      </w:r>
      <w:r w:rsidR="0047075A">
        <w:rPr>
          <w:rFonts w:ascii="Times New Roman" w:hAnsi="Times New Roman"/>
          <w:szCs w:val="24"/>
        </w:rPr>
        <w:t>servad ja mulde nõlvad</w:t>
      </w:r>
      <w:r w:rsidR="00E60A96" w:rsidRPr="00316B4C">
        <w:rPr>
          <w:rFonts w:ascii="Times New Roman" w:hAnsi="Times New Roman"/>
          <w:szCs w:val="24"/>
        </w:rPr>
        <w:t xml:space="preserve"> tuleb haljastada</w:t>
      </w:r>
      <w:r w:rsidR="00E824F4">
        <w:rPr>
          <w:rFonts w:ascii="Times New Roman" w:hAnsi="Times New Roman"/>
          <w:szCs w:val="24"/>
        </w:rPr>
        <w:t xml:space="preserve"> </w:t>
      </w:r>
      <w:r>
        <w:rPr>
          <w:rFonts w:ascii="Times New Roman" w:hAnsi="Times New Roman"/>
          <w:szCs w:val="24"/>
        </w:rPr>
        <w:t>kohtades</w:t>
      </w:r>
      <w:r w:rsidR="00E60A96" w:rsidRPr="00316B4C">
        <w:rPr>
          <w:rFonts w:ascii="Times New Roman" w:hAnsi="Times New Roman"/>
          <w:szCs w:val="24"/>
        </w:rPr>
        <w:t xml:space="preserve">, kus ehitustööde käigus on haljastust kahjustatud. </w:t>
      </w:r>
    </w:p>
    <w:p w14:paraId="7794069E" w14:textId="15201346" w:rsidR="009D1A97" w:rsidRPr="00583712" w:rsidRDefault="00E60A96" w:rsidP="00583712">
      <w:pPr>
        <w:pStyle w:val="Pealkiri2"/>
      </w:pPr>
      <w:bookmarkStart w:id="103" w:name="_Toc465971795"/>
      <w:bookmarkStart w:id="104" w:name="_Toc473570735"/>
      <w:bookmarkStart w:id="105" w:name="_Toc221529273"/>
      <w:r w:rsidRPr="00316B4C">
        <w:lastRenderedPageBreak/>
        <w:t>Keskkonnakaitse</w:t>
      </w:r>
      <w:bookmarkEnd w:id="103"/>
      <w:bookmarkEnd w:id="104"/>
      <w:bookmarkEnd w:id="105"/>
    </w:p>
    <w:p w14:paraId="04CEE199" w14:textId="77777777" w:rsidR="009B5B1B" w:rsidRDefault="009B5B1B" w:rsidP="007672D5">
      <w:pPr>
        <w:spacing w:before="0" w:after="0"/>
        <w:ind w:left="0"/>
        <w:rPr>
          <w:rFonts w:ascii="Times New Roman" w:hAnsi="Times New Roman"/>
          <w:szCs w:val="24"/>
        </w:rPr>
      </w:pPr>
      <w:r>
        <w:rPr>
          <w:rFonts w:ascii="Times New Roman" w:hAnsi="Times New Roman"/>
          <w:szCs w:val="24"/>
        </w:rPr>
        <w:t>Projekteeritaval objektil puuduvad kaitstavad loodusobjektid ja seetõttu puudub projekteerijal vajadus teha koostööd Keskkonnaametiga.</w:t>
      </w:r>
    </w:p>
    <w:p w14:paraId="0FB16A59" w14:textId="77777777" w:rsidR="00E60A96" w:rsidRPr="00316B4C" w:rsidRDefault="009B5B1B" w:rsidP="007672D5">
      <w:pPr>
        <w:spacing w:before="0" w:after="0"/>
        <w:ind w:left="0"/>
        <w:rPr>
          <w:rFonts w:ascii="Times New Roman" w:hAnsi="Times New Roman"/>
          <w:szCs w:val="24"/>
        </w:rPr>
      </w:pPr>
      <w:r>
        <w:rPr>
          <w:rFonts w:ascii="Times New Roman" w:hAnsi="Times New Roman"/>
          <w:szCs w:val="24"/>
        </w:rPr>
        <w:t>T</w:t>
      </w:r>
      <w:r w:rsidR="00E60A96" w:rsidRPr="00316B4C">
        <w:rPr>
          <w:rFonts w:ascii="Times New Roman" w:hAnsi="Times New Roman"/>
          <w:szCs w:val="24"/>
        </w:rPr>
        <w:t>öövõtja peab järgima keskkonnaalaseid seadusi, standardeid, norme ja juhiseid, mis on seotud töövõtja tegevusega.</w:t>
      </w:r>
    </w:p>
    <w:p w14:paraId="37D54FB9" w14:textId="77777777" w:rsidR="00E60A96" w:rsidRPr="00534C62" w:rsidRDefault="00E60A96" w:rsidP="007672D5">
      <w:pPr>
        <w:spacing w:before="0" w:after="0"/>
        <w:ind w:left="0" w:right="42"/>
        <w:rPr>
          <w:rFonts w:ascii="Times New Roman" w:hAnsi="Times New Roman"/>
          <w:szCs w:val="24"/>
        </w:rPr>
      </w:pPr>
      <w:r w:rsidRPr="00316B4C">
        <w:rPr>
          <w:rFonts w:ascii="Times New Roman" w:hAnsi="Times New Roman"/>
          <w:szCs w:val="24"/>
        </w:rPr>
        <w:t>Ehituse käigus tekkinud jäätmed tuleb viia jäätmekäitlusettevõttesse. Jäätmete ajutised kogumiskohad peavad olema sellised, kus on välistatud jäätmete sattumine pinnasesse.</w:t>
      </w:r>
    </w:p>
    <w:p w14:paraId="0D602B26" w14:textId="77777777" w:rsidR="00E60A96" w:rsidRPr="00316B4C" w:rsidRDefault="00E60A96" w:rsidP="007672D5">
      <w:pPr>
        <w:autoSpaceDE w:val="0"/>
        <w:autoSpaceDN w:val="0"/>
        <w:adjustRightInd w:val="0"/>
        <w:spacing w:before="0" w:after="0"/>
        <w:ind w:left="0"/>
        <w:rPr>
          <w:rFonts w:ascii="Times New Roman" w:hAnsi="Times New Roman"/>
          <w:color w:val="000000"/>
          <w:szCs w:val="24"/>
          <w:lang w:eastAsia="et-EE"/>
        </w:rPr>
      </w:pPr>
      <w:r w:rsidRPr="00316B4C">
        <w:rPr>
          <w:rFonts w:ascii="Times New Roman" w:hAnsi="Times New Roman"/>
          <w:color w:val="000000"/>
          <w:szCs w:val="24"/>
          <w:lang w:eastAsia="et-EE"/>
        </w:rPr>
        <w:t>Ehitusperioodil vastutab töövõtja ka keskkonnakaitse (oma ehitustegevuse ja muu sellest</w:t>
      </w:r>
    </w:p>
    <w:p w14:paraId="3D641A76" w14:textId="77777777" w:rsidR="00E60A96" w:rsidRPr="00316B4C" w:rsidRDefault="00E60A96" w:rsidP="007672D5">
      <w:pPr>
        <w:autoSpaceDE w:val="0"/>
        <w:autoSpaceDN w:val="0"/>
        <w:adjustRightInd w:val="0"/>
        <w:spacing w:before="0" w:after="0"/>
        <w:ind w:left="0"/>
        <w:rPr>
          <w:rFonts w:ascii="Times New Roman" w:hAnsi="Times New Roman"/>
          <w:color w:val="000000"/>
          <w:szCs w:val="24"/>
          <w:lang w:eastAsia="et-EE"/>
        </w:rPr>
      </w:pPr>
      <w:r w:rsidRPr="00316B4C">
        <w:rPr>
          <w:rFonts w:ascii="Times New Roman" w:hAnsi="Times New Roman"/>
          <w:color w:val="000000"/>
          <w:szCs w:val="24"/>
          <w:lang w:eastAsia="et-EE"/>
        </w:rPr>
        <w:t>tuleneva piires) eest ehitusobjektil ja selle kõrval oleval alal vastavalt Eesti Vabariigis</w:t>
      </w:r>
    </w:p>
    <w:p w14:paraId="4457E98C" w14:textId="77777777" w:rsidR="00E60A96" w:rsidRPr="00316B4C" w:rsidRDefault="00E60A96" w:rsidP="007672D5">
      <w:pPr>
        <w:autoSpaceDE w:val="0"/>
        <w:autoSpaceDN w:val="0"/>
        <w:adjustRightInd w:val="0"/>
        <w:spacing w:before="0" w:after="0"/>
        <w:ind w:left="0"/>
        <w:rPr>
          <w:rFonts w:ascii="Times New Roman" w:hAnsi="Times New Roman"/>
          <w:color w:val="000000"/>
          <w:szCs w:val="24"/>
          <w:lang w:eastAsia="et-EE"/>
        </w:rPr>
      </w:pPr>
      <w:r w:rsidRPr="00316B4C">
        <w:rPr>
          <w:rFonts w:ascii="Times New Roman" w:hAnsi="Times New Roman"/>
          <w:color w:val="000000"/>
          <w:szCs w:val="24"/>
          <w:lang w:eastAsia="et-EE"/>
        </w:rPr>
        <w:t>kehtivatele seadustele ja nõuetele ning Tellija poolsetele juhistele.</w:t>
      </w:r>
    </w:p>
    <w:p w14:paraId="7BA7810A" w14:textId="4B4F126E" w:rsidR="00E60A96" w:rsidRPr="00316B4C" w:rsidRDefault="00E60A96" w:rsidP="007672D5">
      <w:pPr>
        <w:autoSpaceDE w:val="0"/>
        <w:autoSpaceDN w:val="0"/>
        <w:adjustRightInd w:val="0"/>
        <w:spacing w:before="0" w:after="0"/>
        <w:ind w:left="0"/>
        <w:rPr>
          <w:rFonts w:ascii="Times New Roman" w:hAnsi="Times New Roman"/>
          <w:color w:val="000000"/>
          <w:szCs w:val="24"/>
          <w:lang w:eastAsia="et-EE"/>
        </w:rPr>
      </w:pPr>
      <w:r w:rsidRPr="00316B4C">
        <w:rPr>
          <w:rFonts w:ascii="Times New Roman" w:hAnsi="Times New Roman"/>
          <w:color w:val="000000"/>
          <w:szCs w:val="24"/>
          <w:lang w:eastAsia="et-EE"/>
        </w:rPr>
        <w:t>Vähendamaks ehituse sotsiaalseid mõjusid peavad kasutatavate mehhanismide summutid olema</w:t>
      </w:r>
      <w:r w:rsidR="00534C62">
        <w:rPr>
          <w:rFonts w:ascii="Times New Roman" w:hAnsi="Times New Roman"/>
          <w:color w:val="000000"/>
          <w:szCs w:val="24"/>
          <w:lang w:eastAsia="et-EE"/>
        </w:rPr>
        <w:t xml:space="preserve"> </w:t>
      </w:r>
      <w:r w:rsidR="00A8745D">
        <w:rPr>
          <w:rFonts w:ascii="Times New Roman" w:hAnsi="Times New Roman"/>
          <w:color w:val="000000"/>
          <w:szCs w:val="24"/>
          <w:lang w:eastAsia="et-EE"/>
        </w:rPr>
        <w:t>k</w:t>
      </w:r>
      <w:r w:rsidRPr="00316B4C">
        <w:rPr>
          <w:rFonts w:ascii="Times New Roman" w:hAnsi="Times New Roman"/>
          <w:color w:val="000000"/>
          <w:szCs w:val="24"/>
          <w:lang w:eastAsia="et-EE"/>
        </w:rPr>
        <w:t>orras. Kuivaperioodil peab ette nägema tolmutõrjeks veega kastmise. Kogu tööde perioodil</w:t>
      </w:r>
      <w:r w:rsidR="00534C62">
        <w:rPr>
          <w:rFonts w:ascii="Times New Roman" w:hAnsi="Times New Roman"/>
          <w:color w:val="000000"/>
          <w:szCs w:val="24"/>
          <w:lang w:eastAsia="et-EE"/>
        </w:rPr>
        <w:t xml:space="preserve"> </w:t>
      </w:r>
      <w:r w:rsidRPr="00316B4C">
        <w:rPr>
          <w:rFonts w:ascii="Times New Roman" w:hAnsi="Times New Roman"/>
          <w:color w:val="000000"/>
          <w:szCs w:val="24"/>
          <w:lang w:eastAsia="et-EE"/>
        </w:rPr>
        <w:t>peavad olema garanteeritud juurdepääsud hoonetele. Ehitustööde käigus ei tohi kahjustada</w:t>
      </w:r>
      <w:r w:rsidR="00534C62">
        <w:rPr>
          <w:rFonts w:ascii="Times New Roman" w:hAnsi="Times New Roman"/>
          <w:color w:val="000000"/>
          <w:szCs w:val="24"/>
          <w:lang w:eastAsia="et-EE"/>
        </w:rPr>
        <w:t xml:space="preserve"> </w:t>
      </w:r>
      <w:r w:rsidRPr="00316B4C">
        <w:rPr>
          <w:rFonts w:ascii="Times New Roman" w:hAnsi="Times New Roman"/>
          <w:color w:val="000000"/>
          <w:szCs w:val="24"/>
          <w:lang w:eastAsia="et-EE"/>
        </w:rPr>
        <w:t>ümbritsevat keskkonda. Kõik ehitustööd tuleb teostada järgides kehtestatud keskkonnakaitse</w:t>
      </w:r>
      <w:r w:rsidR="00534C62">
        <w:rPr>
          <w:rFonts w:ascii="Times New Roman" w:hAnsi="Times New Roman"/>
          <w:color w:val="000000"/>
          <w:szCs w:val="24"/>
          <w:lang w:eastAsia="et-EE"/>
        </w:rPr>
        <w:t xml:space="preserve"> </w:t>
      </w:r>
      <w:r w:rsidRPr="00316B4C">
        <w:rPr>
          <w:rFonts w:ascii="Times New Roman" w:hAnsi="Times New Roman"/>
          <w:color w:val="000000"/>
          <w:szCs w:val="24"/>
          <w:lang w:eastAsia="et-EE"/>
        </w:rPr>
        <w:t>nõudeid.</w:t>
      </w:r>
    </w:p>
    <w:p w14:paraId="640E4D06" w14:textId="77777777" w:rsidR="00E60A96" w:rsidRPr="00316B4C" w:rsidRDefault="00E60A96" w:rsidP="007672D5">
      <w:pPr>
        <w:autoSpaceDE w:val="0"/>
        <w:autoSpaceDN w:val="0"/>
        <w:adjustRightInd w:val="0"/>
        <w:spacing w:before="0" w:after="0"/>
        <w:ind w:left="0"/>
        <w:rPr>
          <w:rFonts w:ascii="Times New Roman" w:hAnsi="Times New Roman"/>
          <w:color w:val="000000"/>
          <w:szCs w:val="24"/>
          <w:lang w:eastAsia="et-EE"/>
        </w:rPr>
      </w:pPr>
      <w:r w:rsidRPr="00316B4C">
        <w:rPr>
          <w:rFonts w:ascii="Times New Roman" w:hAnsi="Times New Roman"/>
          <w:color w:val="000000"/>
          <w:szCs w:val="24"/>
          <w:lang w:eastAsia="et-EE"/>
        </w:rPr>
        <w:t>Ehitustööde lõpetamisel tuleb likvideerida (lammutada või üles kaevata) kõik ajutised rajatised,</w:t>
      </w:r>
    </w:p>
    <w:p w14:paraId="13ADCAB4" w14:textId="77777777" w:rsidR="00E60A96" w:rsidRPr="00316B4C" w:rsidRDefault="00E60A96" w:rsidP="007672D5">
      <w:pPr>
        <w:autoSpaceDE w:val="0"/>
        <w:autoSpaceDN w:val="0"/>
        <w:adjustRightInd w:val="0"/>
        <w:spacing w:before="0" w:after="0"/>
        <w:ind w:left="0"/>
        <w:rPr>
          <w:rFonts w:ascii="Times New Roman" w:hAnsi="Times New Roman"/>
          <w:color w:val="000000"/>
          <w:szCs w:val="24"/>
          <w:lang w:eastAsia="et-EE"/>
        </w:rPr>
      </w:pPr>
      <w:r w:rsidRPr="00316B4C">
        <w:rPr>
          <w:rFonts w:ascii="Times New Roman" w:hAnsi="Times New Roman"/>
          <w:color w:val="000000"/>
          <w:szCs w:val="24"/>
          <w:lang w:eastAsia="et-EE"/>
        </w:rPr>
        <w:t>lammutustöödel tekkivad jäätmed tuleb objektilt teisaldada. Kogu ehituspraht tuleb kokku</w:t>
      </w:r>
    </w:p>
    <w:p w14:paraId="0D4627F9" w14:textId="77777777" w:rsidR="00E60A96" w:rsidRPr="00316B4C" w:rsidRDefault="00E60A96" w:rsidP="007672D5">
      <w:pPr>
        <w:autoSpaceDE w:val="0"/>
        <w:autoSpaceDN w:val="0"/>
        <w:adjustRightInd w:val="0"/>
        <w:spacing w:before="0" w:after="0"/>
        <w:ind w:left="0"/>
        <w:rPr>
          <w:rFonts w:ascii="Times New Roman" w:hAnsi="Times New Roman"/>
          <w:color w:val="000000"/>
          <w:szCs w:val="24"/>
          <w:lang w:eastAsia="et-EE"/>
        </w:rPr>
      </w:pPr>
      <w:r w:rsidRPr="00316B4C">
        <w:rPr>
          <w:rFonts w:ascii="Times New Roman" w:hAnsi="Times New Roman"/>
          <w:color w:val="000000"/>
          <w:szCs w:val="24"/>
          <w:lang w:eastAsia="et-EE"/>
        </w:rPr>
        <w:t>korjata ja utiliseerida vastavalt kehtivale korrale. Täitematerjalide, mulla ja pinnase</w:t>
      </w:r>
    </w:p>
    <w:p w14:paraId="577820FF" w14:textId="77777777" w:rsidR="00E60A96" w:rsidRPr="00316B4C" w:rsidRDefault="00E60A96" w:rsidP="007672D5">
      <w:pPr>
        <w:autoSpaceDE w:val="0"/>
        <w:autoSpaceDN w:val="0"/>
        <w:adjustRightInd w:val="0"/>
        <w:spacing w:before="0" w:after="0"/>
        <w:ind w:left="0"/>
        <w:rPr>
          <w:rFonts w:ascii="Times New Roman" w:hAnsi="Times New Roman"/>
          <w:color w:val="000000"/>
          <w:szCs w:val="24"/>
          <w:lang w:eastAsia="et-EE"/>
        </w:rPr>
      </w:pPr>
      <w:r w:rsidRPr="00316B4C">
        <w:rPr>
          <w:rFonts w:ascii="Times New Roman" w:hAnsi="Times New Roman"/>
          <w:color w:val="000000"/>
          <w:szCs w:val="24"/>
          <w:lang w:eastAsia="et-EE"/>
        </w:rPr>
        <w:t>ladustamiskohad kooskõlastatakse kohaliku omavalitsusega või tööde tellijaga.</w:t>
      </w:r>
    </w:p>
    <w:p w14:paraId="3696B08D" w14:textId="77777777" w:rsidR="00E60A96" w:rsidRPr="00316B4C" w:rsidRDefault="00E60A96" w:rsidP="007672D5">
      <w:pPr>
        <w:autoSpaceDE w:val="0"/>
        <w:autoSpaceDN w:val="0"/>
        <w:adjustRightInd w:val="0"/>
        <w:spacing w:before="0" w:after="0"/>
        <w:ind w:left="0"/>
        <w:rPr>
          <w:rFonts w:ascii="Times New Roman" w:hAnsi="Times New Roman"/>
          <w:color w:val="000000"/>
          <w:szCs w:val="24"/>
          <w:lang w:eastAsia="et-EE"/>
        </w:rPr>
      </w:pPr>
      <w:r w:rsidRPr="00316B4C">
        <w:rPr>
          <w:rFonts w:ascii="Times New Roman" w:hAnsi="Times New Roman"/>
          <w:color w:val="000000"/>
          <w:szCs w:val="24"/>
          <w:lang w:eastAsia="et-EE"/>
        </w:rPr>
        <w:t>Projekteeritud tee lahend ja valitud rajatised ei halvenda paikkonna keskkonnakaitselist</w:t>
      </w:r>
    </w:p>
    <w:p w14:paraId="4DFFE9DD" w14:textId="77777777" w:rsidR="007569EF" w:rsidRDefault="00CC5776" w:rsidP="007672D5">
      <w:pPr>
        <w:pStyle w:val="m-6828216009770542783default"/>
        <w:spacing w:before="0" w:beforeAutospacing="0" w:after="0" w:afterAutospacing="0"/>
        <w:jc w:val="both"/>
        <w:rPr>
          <w:color w:val="000000"/>
        </w:rPr>
      </w:pPr>
      <w:r>
        <w:rPr>
          <w:color w:val="000000"/>
        </w:rPr>
        <w:t>olukorda.</w:t>
      </w:r>
      <w:r w:rsidR="007569EF">
        <w:rPr>
          <w:color w:val="000000"/>
        </w:rPr>
        <w:t xml:space="preserve"> </w:t>
      </w:r>
    </w:p>
    <w:p w14:paraId="799BC9E3" w14:textId="77777777" w:rsidR="00C072DC" w:rsidRPr="00C072DC" w:rsidRDefault="00C072DC" w:rsidP="00C072DC">
      <w:pPr>
        <w:pStyle w:val="Pealkiri2"/>
      </w:pPr>
      <w:bookmarkStart w:id="106" w:name="_Toc161909474"/>
      <w:bookmarkStart w:id="107" w:name="_Toc221529274"/>
      <w:r w:rsidRPr="00C072DC">
        <w:t>Puudega inimeste erivajadustest tulenevad nõuded</w:t>
      </w:r>
      <w:bookmarkEnd w:id="106"/>
      <w:bookmarkEnd w:id="107"/>
    </w:p>
    <w:p w14:paraId="689CF9DB" w14:textId="77777777" w:rsidR="00C072DC" w:rsidRPr="00C072DC" w:rsidRDefault="00C072DC" w:rsidP="00C072DC">
      <w:pPr>
        <w:spacing w:before="0" w:after="0"/>
        <w:ind w:left="0" w:right="-334"/>
        <w:rPr>
          <w:rFonts w:ascii="Times New Roman" w:hAnsi="Times New Roman"/>
          <w:color w:val="000000"/>
          <w:szCs w:val="24"/>
          <w:lang w:eastAsia="et-EE"/>
        </w:rPr>
      </w:pPr>
    </w:p>
    <w:p w14:paraId="692A3214" w14:textId="77777777" w:rsidR="00C072DC" w:rsidRPr="00C072DC" w:rsidRDefault="00C072DC" w:rsidP="00C072DC">
      <w:pPr>
        <w:spacing w:before="0" w:after="0"/>
        <w:ind w:left="0" w:right="-334"/>
        <w:rPr>
          <w:rFonts w:ascii="Times New Roman" w:hAnsi="Times New Roman"/>
          <w:color w:val="000000"/>
          <w:szCs w:val="24"/>
          <w:lang w:eastAsia="et-EE"/>
        </w:rPr>
      </w:pPr>
      <w:r w:rsidRPr="00C072DC">
        <w:rPr>
          <w:rFonts w:ascii="Times New Roman" w:hAnsi="Times New Roman"/>
          <w:color w:val="000000"/>
          <w:szCs w:val="24"/>
          <w:lang w:eastAsia="et-EE"/>
        </w:rPr>
        <w:t>Erivajadustest tulenevad nõuded on täidetud:</w:t>
      </w:r>
    </w:p>
    <w:p w14:paraId="12D01C35" w14:textId="1772819A" w:rsidR="00C072DC" w:rsidRDefault="00C072DC" w:rsidP="00C072DC">
      <w:pPr>
        <w:numPr>
          <w:ilvl w:val="0"/>
          <w:numId w:val="17"/>
        </w:numPr>
        <w:tabs>
          <w:tab w:val="clear" w:pos="1440"/>
          <w:tab w:val="num" w:pos="360"/>
        </w:tabs>
        <w:spacing w:before="0" w:after="0"/>
        <w:ind w:left="360" w:right="-334"/>
        <w:contextualSpacing/>
        <w:rPr>
          <w:rFonts w:ascii="Times New Roman" w:hAnsi="Times New Roman"/>
          <w:color w:val="000000"/>
          <w:szCs w:val="24"/>
          <w:lang w:eastAsia="et-EE"/>
        </w:rPr>
      </w:pPr>
      <w:r>
        <w:rPr>
          <w:rFonts w:ascii="Times New Roman" w:hAnsi="Times New Roman"/>
          <w:color w:val="000000"/>
          <w:szCs w:val="24"/>
          <w:lang w:eastAsia="et-EE"/>
        </w:rPr>
        <w:t xml:space="preserve">Parkla ja </w:t>
      </w:r>
      <w:r w:rsidR="000E2230">
        <w:rPr>
          <w:rFonts w:ascii="Times New Roman" w:hAnsi="Times New Roman"/>
          <w:color w:val="000000"/>
          <w:szCs w:val="24"/>
          <w:lang w:eastAsia="et-EE"/>
        </w:rPr>
        <w:t xml:space="preserve">jalakäijate </w:t>
      </w:r>
      <w:r w:rsidR="004D28CB">
        <w:rPr>
          <w:rFonts w:ascii="Times New Roman" w:hAnsi="Times New Roman"/>
          <w:color w:val="000000"/>
          <w:szCs w:val="24"/>
          <w:lang w:eastAsia="et-EE"/>
        </w:rPr>
        <w:t>teed</w:t>
      </w:r>
      <w:r w:rsidRPr="00C072DC">
        <w:rPr>
          <w:rFonts w:ascii="Times New Roman" w:hAnsi="Times New Roman"/>
          <w:color w:val="000000"/>
          <w:szCs w:val="24"/>
          <w:lang w:eastAsia="et-EE"/>
        </w:rPr>
        <w:t xml:space="preserve"> on </w:t>
      </w:r>
      <w:r>
        <w:rPr>
          <w:rFonts w:ascii="Times New Roman" w:hAnsi="Times New Roman"/>
          <w:color w:val="000000"/>
          <w:szCs w:val="24"/>
          <w:lang w:eastAsia="et-EE"/>
        </w:rPr>
        <w:t xml:space="preserve">hästi </w:t>
      </w:r>
      <w:r w:rsidRPr="00C072DC">
        <w:rPr>
          <w:rFonts w:ascii="Times New Roman" w:hAnsi="Times New Roman"/>
          <w:color w:val="000000"/>
          <w:szCs w:val="24"/>
          <w:lang w:eastAsia="et-EE"/>
        </w:rPr>
        <w:t>ligipääsetav</w:t>
      </w:r>
      <w:r w:rsidR="004D28CB">
        <w:rPr>
          <w:rFonts w:ascii="Times New Roman" w:hAnsi="Times New Roman"/>
          <w:color w:val="000000"/>
          <w:szCs w:val="24"/>
          <w:lang w:eastAsia="et-EE"/>
        </w:rPr>
        <w:t>ad</w:t>
      </w:r>
      <w:r w:rsidRPr="00C072DC">
        <w:rPr>
          <w:rFonts w:ascii="Times New Roman" w:hAnsi="Times New Roman"/>
          <w:color w:val="000000"/>
          <w:szCs w:val="24"/>
          <w:lang w:eastAsia="et-EE"/>
        </w:rPr>
        <w:t>;</w:t>
      </w:r>
    </w:p>
    <w:p w14:paraId="55B6370B" w14:textId="4E34459F" w:rsidR="00C072DC" w:rsidRPr="00C072DC" w:rsidRDefault="004D28CB" w:rsidP="00C072DC">
      <w:pPr>
        <w:numPr>
          <w:ilvl w:val="0"/>
          <w:numId w:val="17"/>
        </w:numPr>
        <w:tabs>
          <w:tab w:val="clear" w:pos="1440"/>
          <w:tab w:val="num" w:pos="360"/>
        </w:tabs>
        <w:spacing w:before="0" w:after="0"/>
        <w:ind w:left="360" w:right="-334"/>
        <w:contextualSpacing/>
        <w:rPr>
          <w:rFonts w:ascii="Times New Roman" w:hAnsi="Times New Roman"/>
          <w:color w:val="000000"/>
          <w:szCs w:val="24"/>
          <w:lang w:eastAsia="et-EE"/>
        </w:rPr>
      </w:pPr>
      <w:r>
        <w:rPr>
          <w:rFonts w:ascii="Times New Roman" w:hAnsi="Times New Roman"/>
          <w:color w:val="000000"/>
          <w:szCs w:val="24"/>
          <w:lang w:eastAsia="et-EE"/>
        </w:rPr>
        <w:t>Haigla juures</w:t>
      </w:r>
      <w:r w:rsidR="00C072DC">
        <w:rPr>
          <w:rFonts w:ascii="Times New Roman" w:hAnsi="Times New Roman"/>
          <w:color w:val="000000"/>
          <w:szCs w:val="24"/>
          <w:lang w:eastAsia="et-EE"/>
        </w:rPr>
        <w:t xml:space="preserve"> on </w:t>
      </w:r>
      <w:r>
        <w:rPr>
          <w:rFonts w:ascii="Times New Roman" w:hAnsi="Times New Roman"/>
          <w:color w:val="000000"/>
          <w:szCs w:val="24"/>
          <w:lang w:eastAsia="et-EE"/>
        </w:rPr>
        <w:t>7</w:t>
      </w:r>
      <w:r w:rsidR="00C072DC">
        <w:rPr>
          <w:rFonts w:ascii="Times New Roman" w:hAnsi="Times New Roman"/>
          <w:color w:val="000000"/>
          <w:szCs w:val="24"/>
          <w:lang w:eastAsia="et-EE"/>
        </w:rPr>
        <w:t xml:space="preserve"> invakohta</w:t>
      </w:r>
      <w:r w:rsidR="00E53DEC">
        <w:rPr>
          <w:rFonts w:ascii="Times New Roman" w:hAnsi="Times New Roman"/>
          <w:color w:val="000000"/>
          <w:szCs w:val="24"/>
          <w:lang w:eastAsia="et-EE"/>
        </w:rPr>
        <w:t>, kus on madaldatud äärekivid kõnniteele;</w:t>
      </w:r>
    </w:p>
    <w:p w14:paraId="53BB7D72" w14:textId="42D7E209" w:rsidR="00C072DC" w:rsidRPr="00C072DC" w:rsidRDefault="004D28CB" w:rsidP="00C072DC">
      <w:pPr>
        <w:numPr>
          <w:ilvl w:val="0"/>
          <w:numId w:val="17"/>
        </w:numPr>
        <w:tabs>
          <w:tab w:val="clear" w:pos="1440"/>
          <w:tab w:val="num" w:pos="360"/>
        </w:tabs>
        <w:spacing w:before="0" w:after="0"/>
        <w:ind w:left="360" w:right="-334"/>
        <w:contextualSpacing/>
        <w:rPr>
          <w:rFonts w:ascii="Times New Roman" w:hAnsi="Times New Roman"/>
          <w:color w:val="000000"/>
          <w:szCs w:val="24"/>
          <w:lang w:eastAsia="et-EE"/>
        </w:rPr>
      </w:pPr>
      <w:r>
        <w:rPr>
          <w:rFonts w:ascii="Times New Roman" w:hAnsi="Times New Roman"/>
          <w:color w:val="000000"/>
          <w:szCs w:val="24"/>
          <w:lang w:eastAsia="et-EE"/>
        </w:rPr>
        <w:t>Kõnniteed</w:t>
      </w:r>
      <w:r w:rsidR="000E2230">
        <w:rPr>
          <w:rFonts w:ascii="Times New Roman" w:hAnsi="Times New Roman"/>
          <w:color w:val="000000"/>
          <w:szCs w:val="24"/>
          <w:lang w:eastAsia="et-EE"/>
        </w:rPr>
        <w:t xml:space="preserve"> </w:t>
      </w:r>
      <w:r w:rsidR="00C072DC" w:rsidRPr="00C072DC">
        <w:rPr>
          <w:rFonts w:ascii="Times New Roman" w:hAnsi="Times New Roman"/>
          <w:color w:val="000000"/>
          <w:szCs w:val="24"/>
          <w:lang w:eastAsia="et-EE"/>
        </w:rPr>
        <w:t>on tasase pinnaga ja kõva kareda või seotud materjalist kattega;</w:t>
      </w:r>
    </w:p>
    <w:p w14:paraId="35D9F1AA" w14:textId="76472685" w:rsidR="00C072DC" w:rsidRPr="004B09E0" w:rsidRDefault="00C072DC" w:rsidP="007672D5">
      <w:pPr>
        <w:numPr>
          <w:ilvl w:val="0"/>
          <w:numId w:val="17"/>
        </w:numPr>
        <w:tabs>
          <w:tab w:val="clear" w:pos="1440"/>
          <w:tab w:val="num" w:pos="360"/>
        </w:tabs>
        <w:spacing w:before="0" w:after="0"/>
        <w:ind w:left="360" w:right="-334"/>
        <w:contextualSpacing/>
        <w:rPr>
          <w:rFonts w:ascii="Times New Roman" w:hAnsi="Times New Roman"/>
          <w:color w:val="000000"/>
          <w:szCs w:val="24"/>
          <w:lang w:eastAsia="et-EE"/>
        </w:rPr>
      </w:pPr>
      <w:r w:rsidRPr="00C072DC">
        <w:rPr>
          <w:rFonts w:ascii="Times New Roman" w:hAnsi="Times New Roman"/>
          <w:color w:val="000000"/>
          <w:szCs w:val="24"/>
          <w:lang w:eastAsia="et-EE"/>
        </w:rPr>
        <w:t>Piki</w:t>
      </w:r>
      <w:r>
        <w:rPr>
          <w:rFonts w:ascii="Times New Roman" w:hAnsi="Times New Roman"/>
          <w:color w:val="000000"/>
          <w:szCs w:val="24"/>
          <w:lang w:eastAsia="et-EE"/>
        </w:rPr>
        <w:t>- ja põik</w:t>
      </w:r>
      <w:r w:rsidRPr="00C072DC">
        <w:rPr>
          <w:rFonts w:ascii="Times New Roman" w:hAnsi="Times New Roman"/>
          <w:color w:val="000000"/>
          <w:szCs w:val="24"/>
          <w:lang w:eastAsia="et-EE"/>
        </w:rPr>
        <w:t>kalded on väiksemad lubatud maksimumist.</w:t>
      </w:r>
    </w:p>
    <w:p w14:paraId="6DBB988D" w14:textId="77777777" w:rsidR="001D1200" w:rsidRPr="00C06E56" w:rsidRDefault="001D1200" w:rsidP="007672D5">
      <w:pPr>
        <w:pStyle w:val="Pealkiri1"/>
      </w:pPr>
      <w:bookmarkStart w:id="108" w:name="_Toc465971796"/>
      <w:bookmarkStart w:id="109" w:name="_Toc473570736"/>
      <w:bookmarkStart w:id="110" w:name="_Toc221529275"/>
      <w:r w:rsidRPr="00C06E56">
        <w:t>TÖÖDE TEOSTAMINE</w:t>
      </w:r>
      <w:bookmarkEnd w:id="108"/>
      <w:bookmarkEnd w:id="109"/>
      <w:bookmarkEnd w:id="110"/>
    </w:p>
    <w:p w14:paraId="50D84E2F" w14:textId="77777777" w:rsidR="001D1200" w:rsidRPr="001D1200" w:rsidRDefault="001D1200" w:rsidP="007672D5">
      <w:pPr>
        <w:pStyle w:val="Pealkiri2"/>
        <w:jc w:val="both"/>
        <w:rPr>
          <w:lang w:eastAsia="et-EE"/>
        </w:rPr>
      </w:pPr>
      <w:bookmarkStart w:id="111" w:name="_Toc473570737"/>
      <w:bookmarkStart w:id="112" w:name="_Toc221529276"/>
      <w:r w:rsidRPr="001D1200">
        <w:rPr>
          <w:lang w:eastAsia="et-EE"/>
        </w:rPr>
        <w:t>Üldosa. Juhised tööde teostamiseks</w:t>
      </w:r>
      <w:bookmarkEnd w:id="111"/>
      <w:bookmarkEnd w:id="112"/>
    </w:p>
    <w:p w14:paraId="153C4FBF" w14:textId="615C3FA9" w:rsidR="00275121" w:rsidRDefault="00275121"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 xml:space="preserve">Tööde teostusel lähtuda </w:t>
      </w:r>
      <w:r w:rsidR="00DF06AB">
        <w:rPr>
          <w:rFonts w:ascii="Times New Roman" w:hAnsi="Times New Roman"/>
          <w:szCs w:val="24"/>
          <w:lang w:eastAsia="et-EE"/>
        </w:rPr>
        <w:t>kohaliku omavalitsuse</w:t>
      </w:r>
      <w:r w:rsidR="00CD6D07">
        <w:rPr>
          <w:rFonts w:ascii="Times New Roman" w:hAnsi="Times New Roman"/>
          <w:szCs w:val="24"/>
          <w:lang w:eastAsia="et-EE"/>
        </w:rPr>
        <w:t xml:space="preserve"> </w:t>
      </w:r>
      <w:r>
        <w:rPr>
          <w:rFonts w:ascii="Times New Roman" w:hAnsi="Times New Roman"/>
          <w:szCs w:val="24"/>
          <w:lang w:eastAsia="et-EE"/>
        </w:rPr>
        <w:t xml:space="preserve"> </w:t>
      </w:r>
      <w:r w:rsidRPr="001D1200">
        <w:rPr>
          <w:rFonts w:ascii="Times New Roman" w:hAnsi="Times New Roman"/>
          <w:szCs w:val="24"/>
          <w:lang w:eastAsia="et-EE"/>
        </w:rPr>
        <w:t>ehitusmäärusest, kaevetööde eeskirjadest ja teetööde tehnilistest kirjeldustest.</w:t>
      </w:r>
      <w:r w:rsidRPr="00275121">
        <w:rPr>
          <w:rFonts w:ascii="Times New Roman" w:hAnsi="Times New Roman"/>
          <w:szCs w:val="24"/>
          <w:lang w:eastAsia="et-EE"/>
        </w:rPr>
        <w:t xml:space="preserve"> </w:t>
      </w:r>
    </w:p>
    <w:p w14:paraId="45CC10BA" w14:textId="77777777" w:rsidR="00275121" w:rsidRPr="001D1200" w:rsidRDefault="00275121"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Kui projekteerimise ja ehituse vahelisel perioodil toimuvad normdokumentides muudatused, siis peavad need kajastuma pakkumisdokumentides. Pakkumisdokumentatsiooni vastuolu korral projektiga tuleb lugeda õigeks pakkumisdokumentatsioonis toodu.</w:t>
      </w:r>
    </w:p>
    <w:p w14:paraId="40AA8E34" w14:textId="2C6AC91C" w:rsidR="00275121" w:rsidRPr="001D1200" w:rsidRDefault="00275121"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 xml:space="preserve">Kõik tööd peab töövõtja teostama vastavuses heade ehitustavadega ning tegema seda viisil, mis ei kahjusta ümbritsevat sotsiaal- ja looduskeskkonda. Kasutada võib ainult materjale ja tooteid milliste vastavus on tõestatud </w:t>
      </w:r>
      <w:r w:rsidR="00073634">
        <w:rPr>
          <w:rFonts w:ascii="Times New Roman" w:hAnsi="Times New Roman"/>
          <w:szCs w:val="24"/>
          <w:lang w:eastAsia="et-EE"/>
        </w:rPr>
        <w:t>teetööde t</w:t>
      </w:r>
      <w:r w:rsidRPr="001D1200">
        <w:rPr>
          <w:rFonts w:ascii="Times New Roman" w:hAnsi="Times New Roman"/>
          <w:szCs w:val="24"/>
          <w:lang w:eastAsia="et-EE"/>
        </w:rPr>
        <w:t xml:space="preserve">ehnilistes </w:t>
      </w:r>
      <w:r w:rsidR="00073634">
        <w:rPr>
          <w:rFonts w:ascii="Times New Roman" w:hAnsi="Times New Roman"/>
          <w:szCs w:val="24"/>
          <w:lang w:eastAsia="et-EE"/>
        </w:rPr>
        <w:t>k</w:t>
      </w:r>
      <w:r w:rsidRPr="001D1200">
        <w:rPr>
          <w:rFonts w:ascii="Times New Roman" w:hAnsi="Times New Roman"/>
          <w:szCs w:val="24"/>
          <w:lang w:eastAsia="et-EE"/>
        </w:rPr>
        <w:t>irjeldustes kirjeldatud protseduuridega.</w:t>
      </w:r>
    </w:p>
    <w:p w14:paraId="6A1E4A8A" w14:textId="7862B338" w:rsidR="00275121" w:rsidRPr="001D1200" w:rsidRDefault="00275121"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 xml:space="preserve">Ehitustehnoloogia ja kvaliteet peab vastama </w:t>
      </w:r>
      <w:r w:rsidR="00C43BE3">
        <w:rPr>
          <w:rFonts w:ascii="Times New Roman" w:hAnsi="Times New Roman"/>
          <w:szCs w:val="24"/>
          <w:lang w:eastAsia="et-EE"/>
        </w:rPr>
        <w:t>t</w:t>
      </w:r>
      <w:r w:rsidR="001618A2">
        <w:rPr>
          <w:rFonts w:ascii="Times New Roman" w:hAnsi="Times New Roman"/>
          <w:szCs w:val="24"/>
          <w:lang w:eastAsia="et-EE"/>
        </w:rPr>
        <w:t xml:space="preserve">eetööde </w:t>
      </w:r>
      <w:r w:rsidR="00C43BE3">
        <w:rPr>
          <w:rFonts w:ascii="Times New Roman" w:hAnsi="Times New Roman"/>
          <w:szCs w:val="24"/>
          <w:lang w:eastAsia="et-EE"/>
        </w:rPr>
        <w:t>t</w:t>
      </w:r>
      <w:r w:rsidRPr="001D1200">
        <w:rPr>
          <w:rFonts w:ascii="Times New Roman" w:hAnsi="Times New Roman"/>
          <w:szCs w:val="24"/>
          <w:lang w:eastAsia="et-EE"/>
        </w:rPr>
        <w:t xml:space="preserve">ehnilistele </w:t>
      </w:r>
      <w:r w:rsidR="00C43BE3">
        <w:rPr>
          <w:rFonts w:ascii="Times New Roman" w:hAnsi="Times New Roman"/>
          <w:szCs w:val="24"/>
          <w:lang w:eastAsia="et-EE"/>
        </w:rPr>
        <w:t>k</w:t>
      </w:r>
      <w:r w:rsidRPr="001D1200">
        <w:rPr>
          <w:rFonts w:ascii="Times New Roman" w:hAnsi="Times New Roman"/>
          <w:szCs w:val="24"/>
          <w:lang w:eastAsia="et-EE"/>
        </w:rPr>
        <w:t>irjeldustele ja asjakohastele</w:t>
      </w:r>
    </w:p>
    <w:p w14:paraId="271E6E52" w14:textId="3749ED4A" w:rsidR="001D1200" w:rsidRPr="00275121" w:rsidRDefault="00275121"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 xml:space="preserve">normidele ning juhenditele, missugused on jõus ehitusperioodil. Ehitaja peab iga üksiku </w:t>
      </w:r>
      <w:r w:rsidR="00C43BE3">
        <w:rPr>
          <w:rFonts w:ascii="Times New Roman" w:hAnsi="Times New Roman"/>
          <w:szCs w:val="24"/>
          <w:lang w:eastAsia="et-EE"/>
        </w:rPr>
        <w:t>teetööde t</w:t>
      </w:r>
      <w:r w:rsidR="00C43BE3" w:rsidRPr="001D1200">
        <w:rPr>
          <w:rFonts w:ascii="Times New Roman" w:hAnsi="Times New Roman"/>
          <w:szCs w:val="24"/>
          <w:lang w:eastAsia="et-EE"/>
        </w:rPr>
        <w:t xml:space="preserve">ehnilistele </w:t>
      </w:r>
      <w:r w:rsidR="00C43BE3">
        <w:rPr>
          <w:rFonts w:ascii="Times New Roman" w:hAnsi="Times New Roman"/>
          <w:szCs w:val="24"/>
          <w:lang w:eastAsia="et-EE"/>
        </w:rPr>
        <w:t>k</w:t>
      </w:r>
      <w:r w:rsidR="00C43BE3" w:rsidRPr="001D1200">
        <w:rPr>
          <w:rFonts w:ascii="Times New Roman" w:hAnsi="Times New Roman"/>
          <w:szCs w:val="24"/>
          <w:lang w:eastAsia="et-EE"/>
        </w:rPr>
        <w:t xml:space="preserve">irjeldustele </w:t>
      </w:r>
      <w:r w:rsidRPr="001D1200">
        <w:rPr>
          <w:rFonts w:ascii="Times New Roman" w:hAnsi="Times New Roman"/>
          <w:szCs w:val="24"/>
          <w:lang w:eastAsia="et-EE"/>
        </w:rPr>
        <w:t>spetsifikatsiooni kohase töö teostamisel arvestama kõikide tööoperatsioonide ja kulutustega, mis on kirjeldat</w:t>
      </w:r>
      <w:r>
        <w:rPr>
          <w:rFonts w:ascii="Times New Roman" w:hAnsi="Times New Roman"/>
          <w:szCs w:val="24"/>
          <w:lang w:eastAsia="et-EE"/>
        </w:rPr>
        <w:t>ud vastavas spetsifikatsioonis.</w:t>
      </w:r>
    </w:p>
    <w:p w14:paraId="557AFFA1" w14:textId="77777777" w:rsidR="00275121" w:rsidRDefault="001D1200"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 xml:space="preserve">Ehitustööde tegemise ajaks on vajalik objekt nõuetekohaselt märkide ja viitadega tähistada. </w:t>
      </w:r>
    </w:p>
    <w:p w14:paraId="6AAD9409" w14:textId="77777777" w:rsidR="00275121" w:rsidRDefault="008D3C6E"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Enne ehitustööde algust on töövõtja kohustatud teavitama ja vajadusel kohale kutsuma kõikide kommunikatsioonide valdajad. Olemasolevate kommunikatsioonide kõrgused ja asukohad täpsustada valdajatega nende poolt määratud meetodil. Kommunikatsioonide kaitsetsoonis kaevetööd teostada v</w:t>
      </w:r>
      <w:r>
        <w:rPr>
          <w:rFonts w:ascii="Times New Roman" w:hAnsi="Times New Roman"/>
          <w:szCs w:val="24"/>
          <w:lang w:eastAsia="et-EE"/>
        </w:rPr>
        <w:t>aldajaga kokkulepitud meetodil.</w:t>
      </w:r>
    </w:p>
    <w:p w14:paraId="2015013A" w14:textId="77777777" w:rsidR="008D3C6E" w:rsidRPr="001D1200" w:rsidRDefault="008D3C6E"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lastRenderedPageBreak/>
        <w:t>Töövõtja on kohustatud enne tööde algust teavitama kõiki teisi asjast huvitatud osapooli, keda käesolev projekt puudutab (nt. maaomanikud -tööde teostamisel nendele kuuluval maal. Ehituse käigus säilitada olemasolevad piirimärgid. Kui seda ei ole võimalik teha, siis tuleb need ehitustööde lõppedes taastada.</w:t>
      </w:r>
    </w:p>
    <w:p w14:paraId="60DCCD62" w14:textId="4A4B887E" w:rsidR="000750A4" w:rsidRPr="000750A4" w:rsidRDefault="000750A4" w:rsidP="007672D5">
      <w:pPr>
        <w:autoSpaceDE w:val="0"/>
        <w:autoSpaceDN w:val="0"/>
        <w:adjustRightInd w:val="0"/>
        <w:spacing w:before="0" w:after="0"/>
        <w:ind w:left="0"/>
        <w:rPr>
          <w:rFonts w:ascii="Times New Roman" w:hAnsi="Times New Roman"/>
          <w:szCs w:val="24"/>
          <w:lang w:eastAsia="et-EE"/>
        </w:rPr>
      </w:pPr>
      <w:r w:rsidRPr="000750A4">
        <w:rPr>
          <w:rFonts w:ascii="Times New Roman" w:hAnsi="Times New Roman"/>
          <w:szCs w:val="24"/>
          <w:lang w:eastAsia="et-EE"/>
        </w:rPr>
        <w:t xml:space="preserve">Ehitusaegne liikluskorraldus tuleb kooskõlastada </w:t>
      </w:r>
      <w:r w:rsidR="00347626">
        <w:rPr>
          <w:rFonts w:ascii="Times New Roman" w:hAnsi="Times New Roman"/>
          <w:szCs w:val="24"/>
          <w:lang w:eastAsia="et-EE"/>
        </w:rPr>
        <w:t>Tellijaga</w:t>
      </w:r>
      <w:r w:rsidRPr="000750A4">
        <w:rPr>
          <w:rFonts w:ascii="Times New Roman" w:hAnsi="Times New Roman"/>
          <w:szCs w:val="24"/>
          <w:lang w:eastAsia="et-EE"/>
        </w:rPr>
        <w:t>. Jooniste koostamisel tuleb juhinduda Majandus- ja Kommunikatsiooniministri määrusest “Liikluskorralduse nõuded teetöödel”</w:t>
      </w:r>
      <w:r w:rsidR="008219FB">
        <w:rPr>
          <w:rFonts w:ascii="Times New Roman" w:hAnsi="Times New Roman"/>
          <w:szCs w:val="24"/>
          <w:lang w:eastAsia="et-EE"/>
        </w:rPr>
        <w:t>.</w:t>
      </w:r>
    </w:p>
    <w:p w14:paraId="6514D7E4" w14:textId="34997DBF" w:rsidR="001D1200" w:rsidRDefault="001D1200" w:rsidP="00B278AB">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 xml:space="preserve">Kaevamistöid võib alustada vastavate lubade olemasolul ning tööde teostamine peab olema kooskõlas tööde tellijaga. </w:t>
      </w:r>
      <w:r w:rsidR="00B1382D">
        <w:rPr>
          <w:rFonts w:ascii="Times New Roman" w:hAnsi="Times New Roman"/>
          <w:szCs w:val="24"/>
          <w:lang w:eastAsia="et-EE"/>
        </w:rPr>
        <w:t xml:space="preserve">Load peab hankima töövõtja. </w:t>
      </w:r>
      <w:r w:rsidRPr="001D1200">
        <w:rPr>
          <w:rFonts w:ascii="Times New Roman" w:hAnsi="Times New Roman"/>
          <w:szCs w:val="24"/>
          <w:lang w:eastAsia="et-EE"/>
        </w:rPr>
        <w:t>Tööde teostamisel tehnovõrkude kaitsetsoonis tuleb kinni pidada kehtestatud ohutustehnilistest nõuetest</w:t>
      </w:r>
      <w:r w:rsidR="00B278AB">
        <w:rPr>
          <w:rFonts w:ascii="Times New Roman" w:hAnsi="Times New Roman"/>
          <w:szCs w:val="24"/>
          <w:lang w:eastAsia="et-EE"/>
        </w:rPr>
        <w:t>.</w:t>
      </w:r>
    </w:p>
    <w:p w14:paraId="6BAB2C67" w14:textId="3F0B7408" w:rsidR="008D3C6E" w:rsidRPr="001D1200" w:rsidRDefault="008D3C6E"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 xml:space="preserve">Tellija, ehitaja, projekteerija ja </w:t>
      </w:r>
      <w:proofErr w:type="spellStart"/>
      <w:r w:rsidRPr="001D1200">
        <w:rPr>
          <w:rFonts w:ascii="Times New Roman" w:hAnsi="Times New Roman"/>
          <w:szCs w:val="24"/>
          <w:lang w:eastAsia="et-EE"/>
        </w:rPr>
        <w:t>omanikujärelvalve</w:t>
      </w:r>
      <w:proofErr w:type="spellEnd"/>
      <w:r w:rsidRPr="001D1200">
        <w:rPr>
          <w:rFonts w:ascii="Times New Roman" w:hAnsi="Times New Roman"/>
          <w:szCs w:val="24"/>
          <w:lang w:eastAsia="et-EE"/>
        </w:rPr>
        <w:t xml:space="preserve"> teatavad omal algatusel viivitamatult avastatud vigadest, puudustest ja riskiteguritest projektdokumentatsioonis ning nendest abinõudest, millega saab tööd edendada ja paremate tulemuste saavutamist soodustada. Ehitaja peab teavitama kõigist projektis leitud ebaselgusest ning võimalikest vasturääkivustest projekteerijat enne, kui ta võtab vastu konkreetse teostamise otsuse.</w:t>
      </w:r>
    </w:p>
    <w:p w14:paraId="20D35ECF" w14:textId="77777777" w:rsidR="001D1200" w:rsidRPr="001D1200" w:rsidRDefault="001D1200" w:rsidP="007672D5">
      <w:pPr>
        <w:pStyle w:val="Pealkiri2"/>
        <w:jc w:val="both"/>
        <w:rPr>
          <w:lang w:eastAsia="et-EE"/>
        </w:rPr>
      </w:pPr>
      <w:bookmarkStart w:id="113" w:name="_Toc473570738"/>
      <w:bookmarkStart w:id="114" w:name="_Toc221529277"/>
      <w:r w:rsidRPr="001D1200">
        <w:rPr>
          <w:lang w:eastAsia="et-EE"/>
        </w:rPr>
        <w:t>Väljamärkimine</w:t>
      </w:r>
      <w:bookmarkEnd w:id="113"/>
      <w:bookmarkEnd w:id="114"/>
    </w:p>
    <w:p w14:paraId="67E8FA8C" w14:textId="32783E1B" w:rsidR="00CC5776" w:rsidRPr="00EF5A11" w:rsidRDefault="00275121" w:rsidP="007672D5">
      <w:pPr>
        <w:autoSpaceDE w:val="0"/>
        <w:autoSpaceDN w:val="0"/>
        <w:adjustRightInd w:val="0"/>
        <w:spacing w:before="0" w:after="0"/>
        <w:ind w:left="0"/>
        <w:rPr>
          <w:rFonts w:ascii="Times New Roman" w:hAnsi="Times New Roman"/>
          <w:bCs/>
          <w:szCs w:val="24"/>
          <w:lang w:eastAsia="et-EE"/>
        </w:rPr>
      </w:pPr>
      <w:r w:rsidRPr="001D1200">
        <w:rPr>
          <w:rFonts w:ascii="Times New Roman" w:hAnsi="Times New Roman"/>
          <w:bCs/>
          <w:szCs w:val="24"/>
          <w:lang w:eastAsia="et-EE"/>
        </w:rPr>
        <w:t xml:space="preserve">Projekteeritud </w:t>
      </w:r>
      <w:r w:rsidR="00B278AB">
        <w:rPr>
          <w:rFonts w:ascii="Times New Roman" w:hAnsi="Times New Roman"/>
          <w:bCs/>
          <w:szCs w:val="24"/>
          <w:lang w:eastAsia="et-EE"/>
        </w:rPr>
        <w:t>plats</w:t>
      </w:r>
      <w:r w:rsidR="00DF06AB">
        <w:rPr>
          <w:rFonts w:ascii="Times New Roman" w:hAnsi="Times New Roman"/>
          <w:bCs/>
          <w:szCs w:val="24"/>
          <w:lang w:eastAsia="et-EE"/>
        </w:rPr>
        <w:t>id</w:t>
      </w:r>
      <w:r w:rsidR="00B278AB">
        <w:rPr>
          <w:rFonts w:ascii="Times New Roman" w:hAnsi="Times New Roman"/>
          <w:bCs/>
          <w:szCs w:val="24"/>
          <w:lang w:eastAsia="et-EE"/>
        </w:rPr>
        <w:t xml:space="preserve"> ja kõnnitee</w:t>
      </w:r>
      <w:r w:rsidRPr="001D1200">
        <w:rPr>
          <w:rFonts w:ascii="Times New Roman" w:hAnsi="Times New Roman"/>
          <w:bCs/>
          <w:szCs w:val="24"/>
          <w:lang w:eastAsia="et-EE"/>
        </w:rPr>
        <w:t xml:space="preserve"> märkida välja vastavaid litsentse omava geodeesia firma poolt</w:t>
      </w:r>
      <w:r>
        <w:rPr>
          <w:rFonts w:ascii="Times New Roman" w:hAnsi="Times New Roman"/>
          <w:bCs/>
          <w:szCs w:val="24"/>
          <w:lang w:eastAsia="et-EE"/>
        </w:rPr>
        <w:t xml:space="preserve"> digitaalse plaani alusel</w:t>
      </w:r>
      <w:r w:rsidRPr="001D1200">
        <w:rPr>
          <w:rFonts w:ascii="Times New Roman" w:hAnsi="Times New Roman"/>
          <w:bCs/>
          <w:szCs w:val="24"/>
          <w:lang w:eastAsia="et-EE"/>
        </w:rPr>
        <w:t>.</w:t>
      </w:r>
    </w:p>
    <w:p w14:paraId="6FE0B468" w14:textId="77777777" w:rsidR="001D1200" w:rsidRPr="008D3C6E" w:rsidRDefault="001D1200" w:rsidP="007672D5">
      <w:pPr>
        <w:pStyle w:val="Pealkiri2"/>
        <w:jc w:val="both"/>
        <w:rPr>
          <w:lang w:eastAsia="et-EE"/>
        </w:rPr>
      </w:pPr>
      <w:r w:rsidRPr="001D1200">
        <w:rPr>
          <w:lang w:eastAsia="et-EE"/>
        </w:rPr>
        <w:t xml:space="preserve"> </w:t>
      </w:r>
      <w:bookmarkStart w:id="115" w:name="_Toc473570739"/>
      <w:bookmarkStart w:id="116" w:name="_Toc221529278"/>
      <w:r w:rsidRPr="001D1200">
        <w:rPr>
          <w:lang w:eastAsia="et-EE"/>
        </w:rPr>
        <w:t>Tööde teostamine</w:t>
      </w:r>
      <w:bookmarkEnd w:id="115"/>
      <w:bookmarkEnd w:id="116"/>
    </w:p>
    <w:p w14:paraId="1A75FB09" w14:textId="77777777" w:rsidR="001D1200" w:rsidRPr="00EF5A11" w:rsidRDefault="001D1200" w:rsidP="007672D5">
      <w:pPr>
        <w:pStyle w:val="Pealkiri3"/>
        <w:rPr>
          <w:lang w:eastAsia="et-EE"/>
        </w:rPr>
      </w:pPr>
      <w:bookmarkStart w:id="117" w:name="_Toc473570740"/>
      <w:bookmarkStart w:id="118" w:name="_Toc221529279"/>
      <w:r w:rsidRPr="001D1200">
        <w:rPr>
          <w:lang w:eastAsia="et-EE"/>
        </w:rPr>
        <w:t>Ettevalmistustööd</w:t>
      </w:r>
      <w:bookmarkEnd w:id="117"/>
      <w:bookmarkEnd w:id="118"/>
    </w:p>
    <w:p w14:paraId="3B2C487C" w14:textId="77777777" w:rsidR="001D1200" w:rsidRPr="001D1200" w:rsidRDefault="001D1200" w:rsidP="00E4479C">
      <w:pPr>
        <w:pStyle w:val="Pealkiri4"/>
        <w:rPr>
          <w:lang w:eastAsia="et-EE"/>
        </w:rPr>
      </w:pPr>
      <w:bookmarkStart w:id="119" w:name="_Toc221529280"/>
      <w:proofErr w:type="spellStart"/>
      <w:r w:rsidRPr="001D1200">
        <w:rPr>
          <w:lang w:eastAsia="et-EE"/>
        </w:rPr>
        <w:t>Väljamärkimistööd</w:t>
      </w:r>
      <w:bookmarkEnd w:id="119"/>
      <w:proofErr w:type="spellEnd"/>
    </w:p>
    <w:p w14:paraId="3C153D57" w14:textId="77777777" w:rsidR="00CD4CDF" w:rsidRDefault="001D1200"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 xml:space="preserve">Rajada ajutisi reepereid ja koordineerituid punkte, mis võimaldaks kogu ehitustööde käigus teha </w:t>
      </w:r>
      <w:proofErr w:type="spellStart"/>
      <w:r w:rsidRPr="001D1200">
        <w:rPr>
          <w:rFonts w:ascii="Times New Roman" w:hAnsi="Times New Roman"/>
          <w:szCs w:val="24"/>
          <w:lang w:eastAsia="et-EE"/>
        </w:rPr>
        <w:t>väljamärkimistöid</w:t>
      </w:r>
      <w:proofErr w:type="spellEnd"/>
      <w:r w:rsidRPr="001D1200">
        <w:rPr>
          <w:rFonts w:ascii="Times New Roman" w:hAnsi="Times New Roman"/>
          <w:szCs w:val="24"/>
          <w:lang w:eastAsia="et-EE"/>
        </w:rPr>
        <w:t xml:space="preserve"> ja kontrollmõõtmisi.</w:t>
      </w:r>
    </w:p>
    <w:p w14:paraId="00BC3818" w14:textId="77777777" w:rsidR="00570DD9" w:rsidRPr="00570DD9" w:rsidRDefault="00570DD9" w:rsidP="00570DD9">
      <w:pPr>
        <w:pStyle w:val="Pealkiri4"/>
        <w:rPr>
          <w:lang w:eastAsia="et-EE"/>
        </w:rPr>
      </w:pPr>
      <w:bookmarkStart w:id="120" w:name="_Toc149637928"/>
      <w:bookmarkStart w:id="121" w:name="_Toc221529281"/>
      <w:proofErr w:type="spellStart"/>
      <w:r w:rsidRPr="00570DD9">
        <w:rPr>
          <w:lang w:eastAsia="et-EE"/>
        </w:rPr>
        <w:t>Raadamistööd</w:t>
      </w:r>
      <w:bookmarkEnd w:id="120"/>
      <w:bookmarkEnd w:id="121"/>
      <w:proofErr w:type="spellEnd"/>
    </w:p>
    <w:p w14:paraId="2D876267" w14:textId="181A8472" w:rsidR="00570DD9" w:rsidRPr="00570DD9" w:rsidRDefault="00EF1762" w:rsidP="00570DD9">
      <w:pPr>
        <w:autoSpaceDE w:val="0"/>
        <w:autoSpaceDN w:val="0"/>
        <w:adjustRightInd w:val="0"/>
        <w:spacing w:before="0" w:after="0"/>
        <w:ind w:left="0"/>
        <w:rPr>
          <w:rFonts w:ascii="Times New Roman" w:hAnsi="Times New Roman"/>
          <w:szCs w:val="24"/>
          <w:lang w:eastAsia="et-EE"/>
        </w:rPr>
      </w:pPr>
      <w:r>
        <w:rPr>
          <w:rFonts w:ascii="Times New Roman" w:hAnsi="Times New Roman"/>
          <w:szCs w:val="24"/>
          <w:lang w:eastAsia="et-EE"/>
        </w:rPr>
        <w:t xml:space="preserve">Parkla </w:t>
      </w:r>
      <w:r w:rsidR="005B7CC9">
        <w:rPr>
          <w:rFonts w:ascii="Times New Roman" w:hAnsi="Times New Roman"/>
          <w:szCs w:val="24"/>
          <w:lang w:eastAsia="et-EE"/>
        </w:rPr>
        <w:t>laienduse</w:t>
      </w:r>
      <w:r>
        <w:rPr>
          <w:rFonts w:ascii="Times New Roman" w:hAnsi="Times New Roman"/>
          <w:szCs w:val="24"/>
          <w:lang w:eastAsia="et-EE"/>
        </w:rPr>
        <w:t xml:space="preserve"> alalt</w:t>
      </w:r>
      <w:r w:rsidR="00570DD9">
        <w:rPr>
          <w:rFonts w:ascii="Times New Roman" w:hAnsi="Times New Roman"/>
          <w:szCs w:val="24"/>
          <w:lang w:eastAsia="et-EE"/>
        </w:rPr>
        <w:t xml:space="preserve"> tuleb eemaldada </w:t>
      </w:r>
      <w:r>
        <w:rPr>
          <w:rFonts w:ascii="Times New Roman" w:hAnsi="Times New Roman"/>
          <w:szCs w:val="24"/>
          <w:lang w:eastAsia="et-EE"/>
        </w:rPr>
        <w:t>3</w:t>
      </w:r>
      <w:r w:rsidR="005B7CC9">
        <w:rPr>
          <w:rFonts w:ascii="Times New Roman" w:hAnsi="Times New Roman"/>
          <w:szCs w:val="24"/>
          <w:lang w:eastAsia="et-EE"/>
        </w:rPr>
        <w:t>6</w:t>
      </w:r>
      <w:r w:rsidR="00570DD9">
        <w:rPr>
          <w:rFonts w:ascii="Times New Roman" w:hAnsi="Times New Roman"/>
          <w:szCs w:val="24"/>
          <w:lang w:eastAsia="et-EE"/>
        </w:rPr>
        <w:t xml:space="preserve"> puud.</w:t>
      </w:r>
    </w:p>
    <w:p w14:paraId="3DD6E462" w14:textId="77777777" w:rsidR="00570DD9" w:rsidRPr="00570DD9" w:rsidRDefault="00570DD9" w:rsidP="00570DD9">
      <w:pPr>
        <w:autoSpaceDE w:val="0"/>
        <w:autoSpaceDN w:val="0"/>
        <w:adjustRightInd w:val="0"/>
        <w:spacing w:before="0" w:after="0"/>
        <w:ind w:left="0"/>
        <w:rPr>
          <w:rFonts w:ascii="Times New Roman" w:hAnsi="Times New Roman"/>
          <w:szCs w:val="24"/>
          <w:lang w:eastAsia="et-EE"/>
        </w:rPr>
      </w:pPr>
      <w:r w:rsidRPr="00570DD9">
        <w:rPr>
          <w:rFonts w:ascii="Times New Roman" w:hAnsi="Times New Roman"/>
          <w:szCs w:val="24"/>
          <w:lang w:eastAsia="et-EE"/>
        </w:rPr>
        <w:t>Raadamine teostada maaomanikuga koostööd tehes.</w:t>
      </w:r>
    </w:p>
    <w:p w14:paraId="7CEECA3F" w14:textId="0B348BEE" w:rsidR="001D1200" w:rsidRPr="00EF1762" w:rsidRDefault="00570DD9" w:rsidP="007672D5">
      <w:pPr>
        <w:autoSpaceDE w:val="0"/>
        <w:autoSpaceDN w:val="0"/>
        <w:adjustRightInd w:val="0"/>
        <w:spacing w:before="0" w:after="0"/>
        <w:ind w:left="0"/>
        <w:rPr>
          <w:rFonts w:ascii="Times New Roman" w:hAnsi="Times New Roman"/>
          <w:szCs w:val="24"/>
          <w:lang w:eastAsia="et-EE"/>
        </w:rPr>
      </w:pPr>
      <w:r w:rsidRPr="00570DD9">
        <w:rPr>
          <w:rFonts w:ascii="Times New Roman" w:hAnsi="Times New Roman"/>
          <w:szCs w:val="24"/>
          <w:lang w:eastAsia="et-EE"/>
        </w:rPr>
        <w:t>Raadatud puud tükeldada  ja ladustada kinnistu omaniku poolt näidatud kohtadesse.</w:t>
      </w:r>
    </w:p>
    <w:p w14:paraId="6FD1E0CC" w14:textId="77777777" w:rsidR="001D1200" w:rsidRPr="001D1200" w:rsidRDefault="001D1200" w:rsidP="00E4479C">
      <w:pPr>
        <w:pStyle w:val="Pealkiri4"/>
        <w:rPr>
          <w:lang w:eastAsia="et-EE"/>
        </w:rPr>
      </w:pPr>
      <w:bookmarkStart w:id="122" w:name="_Toc221529282"/>
      <w:r w:rsidRPr="001D1200">
        <w:rPr>
          <w:lang w:eastAsia="et-EE"/>
        </w:rPr>
        <w:t xml:space="preserve">Tee maa-ala </w:t>
      </w:r>
      <w:proofErr w:type="spellStart"/>
      <w:r w:rsidRPr="001D1200">
        <w:rPr>
          <w:lang w:eastAsia="et-EE"/>
        </w:rPr>
        <w:t>puhastamine</w:t>
      </w:r>
      <w:bookmarkEnd w:id="122"/>
      <w:proofErr w:type="spellEnd"/>
    </w:p>
    <w:p w14:paraId="61A9F382" w14:textId="52613960" w:rsidR="001D1200" w:rsidRPr="001D1200" w:rsidRDefault="001D1200"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 xml:space="preserve">Mõiste "Teemaa-ala puhastamine" tähendab postide, mastide, kivide, rahnude ja muu sobimatu materjali (ehituspraht, olmepraht jne.)eemaldamist, tee maa-alale lõpetatud, viimistletud ja esteetilise väljanägemise andmist. Puhastamistöid tuleb teha Projektiga kindlaks määratud maa-ala ulatuses või selle ala ulatuses, mille määrab </w:t>
      </w:r>
      <w:r w:rsidR="007238A1">
        <w:rPr>
          <w:rFonts w:ascii="Times New Roman" w:hAnsi="Times New Roman"/>
          <w:szCs w:val="24"/>
          <w:lang w:eastAsia="et-EE"/>
        </w:rPr>
        <w:t>omanikujärelevalve</w:t>
      </w:r>
      <w:r w:rsidRPr="001D1200">
        <w:rPr>
          <w:rFonts w:ascii="Times New Roman" w:hAnsi="Times New Roman"/>
          <w:szCs w:val="24"/>
          <w:lang w:eastAsia="et-EE"/>
        </w:rPr>
        <w:t>.</w:t>
      </w:r>
    </w:p>
    <w:p w14:paraId="4FEFB6BD" w14:textId="77777777" w:rsidR="001D1200" w:rsidRPr="001D1200" w:rsidRDefault="001D1200" w:rsidP="007672D5">
      <w:pPr>
        <w:pStyle w:val="Pealkiri3"/>
        <w:rPr>
          <w:lang w:eastAsia="et-EE"/>
        </w:rPr>
      </w:pPr>
      <w:bookmarkStart w:id="123" w:name="_Toc473570741"/>
      <w:bookmarkStart w:id="124" w:name="_Toc221529283"/>
      <w:r w:rsidRPr="001D1200">
        <w:rPr>
          <w:lang w:eastAsia="et-EE"/>
        </w:rPr>
        <w:t>Kaevetööd</w:t>
      </w:r>
      <w:bookmarkEnd w:id="123"/>
      <w:bookmarkEnd w:id="124"/>
    </w:p>
    <w:p w14:paraId="3A425BCF" w14:textId="6C8057D9" w:rsidR="001D1200" w:rsidRPr="001D1200" w:rsidRDefault="001D1200"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Võimalusel tuleb kasvupinnas kohe peale selle eemaldamist kas ära kasutada või ladustada kas kuni 3-</w:t>
      </w:r>
      <w:smartTag w:uri="urn:schemas-microsoft-com:office:smarttags" w:element="metricconverter">
        <w:smartTagPr>
          <w:attr w:name="ProductID" w:val="4 m"/>
        </w:smartTagPr>
        <w:r w:rsidRPr="001D1200">
          <w:rPr>
            <w:rFonts w:ascii="Times New Roman" w:hAnsi="Times New Roman"/>
            <w:szCs w:val="24"/>
            <w:lang w:eastAsia="et-EE"/>
          </w:rPr>
          <w:t>4 m</w:t>
        </w:r>
      </w:smartTag>
      <w:r w:rsidRPr="001D1200">
        <w:rPr>
          <w:rFonts w:ascii="Times New Roman" w:hAnsi="Times New Roman"/>
          <w:szCs w:val="24"/>
          <w:lang w:eastAsia="et-EE"/>
        </w:rPr>
        <w:t xml:space="preserve"> kõrgustesse või siis </w:t>
      </w:r>
      <w:r w:rsidR="007238A1">
        <w:rPr>
          <w:rFonts w:ascii="Times New Roman" w:hAnsi="Times New Roman"/>
          <w:szCs w:val="24"/>
          <w:lang w:eastAsia="et-EE"/>
        </w:rPr>
        <w:t>omanikujärelevalve</w:t>
      </w:r>
      <w:r w:rsidRPr="001D1200">
        <w:rPr>
          <w:rFonts w:ascii="Times New Roman" w:hAnsi="Times New Roman"/>
          <w:szCs w:val="24"/>
          <w:lang w:eastAsia="et-EE"/>
        </w:rPr>
        <w:t xml:space="preserve"> poolt ette nähtud kõrgusega vaaludesse. Kasvupinnasel ei tohi ilma tungiva vajaduseta sõita ei enne selle pinnase eemaldamist ega ka pärast selle vaaludesse ladustamist. Ladustamisel ei tohi vaalusid üle koormata</w:t>
      </w:r>
    </w:p>
    <w:p w14:paraId="1EC8E44D" w14:textId="77777777" w:rsidR="001D1200" w:rsidRPr="001D1200" w:rsidRDefault="001D1200"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Mullatöödel ja pinnase transportimisel peab töövõtja kasutama ainult selliseid masinaid ja töömeetodeid, mis sobivad antud pinnase käitlemiseks.</w:t>
      </w:r>
    </w:p>
    <w:p w14:paraId="1BEB181F" w14:textId="4D6F0B61" w:rsidR="001D1200" w:rsidRPr="001D1200" w:rsidRDefault="001D1200"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 xml:space="preserve">Et töid saaks teostada kuivades oludes, peab töövõtja kõik kaevekohad ja kaevikud veevabad hoidma. Selleks peab töövõtja rajama </w:t>
      </w:r>
      <w:bookmarkStart w:id="125" w:name="_Hlk158232913"/>
      <w:r w:rsidR="007238A1">
        <w:rPr>
          <w:rFonts w:ascii="Times New Roman" w:hAnsi="Times New Roman"/>
          <w:szCs w:val="24"/>
          <w:lang w:eastAsia="et-EE"/>
        </w:rPr>
        <w:t>omanikujärelevalve</w:t>
      </w:r>
      <w:bookmarkEnd w:id="125"/>
      <w:r w:rsidRPr="001D1200">
        <w:rPr>
          <w:rFonts w:ascii="Times New Roman" w:hAnsi="Times New Roman"/>
          <w:szCs w:val="24"/>
          <w:lang w:eastAsia="et-EE"/>
        </w:rPr>
        <w:t xml:space="preserve"> poolt aktsepteeritavad ajutised äravoolud, voolusängid või muldest madalamale jäävad dreenid vee juhtimiseks selleks töövõtja poolt vee kogumiseks ehitatud vee</w:t>
      </w:r>
      <w:r w:rsidR="00A8745D">
        <w:rPr>
          <w:rFonts w:ascii="Times New Roman" w:hAnsi="Times New Roman"/>
          <w:szCs w:val="24"/>
          <w:lang w:eastAsia="et-EE"/>
        </w:rPr>
        <w:t xml:space="preserve"> </w:t>
      </w:r>
      <w:r w:rsidRPr="001D1200">
        <w:rPr>
          <w:rFonts w:ascii="Times New Roman" w:hAnsi="Times New Roman"/>
          <w:szCs w:val="24"/>
          <w:lang w:eastAsia="et-EE"/>
        </w:rPr>
        <w:t xml:space="preserve">kogumiskohtadesse. Äravoolud, voolusängid, dreenid ja </w:t>
      </w:r>
      <w:proofErr w:type="spellStart"/>
      <w:r w:rsidRPr="001D1200">
        <w:rPr>
          <w:rFonts w:ascii="Times New Roman" w:hAnsi="Times New Roman"/>
          <w:szCs w:val="24"/>
          <w:lang w:eastAsia="et-EE"/>
        </w:rPr>
        <w:t>veekogumiskohad</w:t>
      </w:r>
      <w:proofErr w:type="spellEnd"/>
      <w:r w:rsidRPr="001D1200">
        <w:rPr>
          <w:rFonts w:ascii="Times New Roman" w:hAnsi="Times New Roman"/>
          <w:szCs w:val="24"/>
          <w:lang w:eastAsia="et-EE"/>
        </w:rPr>
        <w:t xml:space="preserve"> peavad olema ehitatud püsiehitistest eemale.</w:t>
      </w:r>
    </w:p>
    <w:p w14:paraId="25090EF1" w14:textId="3443ABB3" w:rsidR="001D1200" w:rsidRPr="001D1200" w:rsidRDefault="001D1200"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 xml:space="preserve">Töövõtja peab vältima püsiehitise mistahes osas tekkida võivat uhtumist. Kui uhtumine siiski aset leiab, peab töövõtja selle koheselt likvideerima viisil, mis rahuldab </w:t>
      </w:r>
      <w:r w:rsidR="007238A1">
        <w:rPr>
          <w:rFonts w:ascii="Times New Roman" w:hAnsi="Times New Roman"/>
          <w:szCs w:val="24"/>
          <w:lang w:eastAsia="et-EE"/>
        </w:rPr>
        <w:t>omanikujärelevalvet</w:t>
      </w:r>
      <w:r w:rsidRPr="001D1200">
        <w:rPr>
          <w:rFonts w:ascii="Times New Roman" w:hAnsi="Times New Roman"/>
          <w:szCs w:val="24"/>
          <w:lang w:eastAsia="et-EE"/>
        </w:rPr>
        <w:t xml:space="preserve">. </w:t>
      </w:r>
      <w:r w:rsidRPr="001D1200">
        <w:rPr>
          <w:rFonts w:ascii="Times New Roman" w:hAnsi="Times New Roman"/>
          <w:szCs w:val="24"/>
          <w:lang w:eastAsia="et-EE"/>
        </w:rPr>
        <w:br/>
        <w:t xml:space="preserve">Pinnase kaevandamine sisaldab ka pinnase vedu. Pinnase vedu mulletesse või muudele täitealadele </w:t>
      </w:r>
      <w:r w:rsidRPr="001D1200">
        <w:rPr>
          <w:rFonts w:ascii="Times New Roman" w:hAnsi="Times New Roman"/>
          <w:szCs w:val="24"/>
          <w:lang w:eastAsia="et-EE"/>
        </w:rPr>
        <w:lastRenderedPageBreak/>
        <w:t xml:space="preserve">võib toimuda siis, kui pinnase paigaldamiskohas töötavad piisava tootlikkusega laotamis- ja tihendamismasinad, mis suudavad tagada sellise töötulemuse, nagu näeb ette projekt. Või vastavalt </w:t>
      </w:r>
      <w:r w:rsidR="007238A1">
        <w:rPr>
          <w:rFonts w:ascii="Times New Roman" w:hAnsi="Times New Roman"/>
          <w:szCs w:val="24"/>
          <w:lang w:eastAsia="et-EE"/>
        </w:rPr>
        <w:t>omanikujärelevalve</w:t>
      </w:r>
      <w:r w:rsidRPr="001D1200">
        <w:rPr>
          <w:rFonts w:ascii="Times New Roman" w:hAnsi="Times New Roman"/>
          <w:szCs w:val="24"/>
          <w:lang w:eastAsia="et-EE"/>
        </w:rPr>
        <w:t xml:space="preserve"> juhistele.</w:t>
      </w:r>
    </w:p>
    <w:p w14:paraId="678EF76F" w14:textId="77777777" w:rsidR="001D1200" w:rsidRPr="001D1200" w:rsidRDefault="001D1200"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 xml:space="preserve">Töövõtja peab tagama süvendite ja </w:t>
      </w:r>
      <w:proofErr w:type="spellStart"/>
      <w:r w:rsidRPr="001D1200">
        <w:rPr>
          <w:rFonts w:ascii="Times New Roman" w:hAnsi="Times New Roman"/>
          <w:szCs w:val="24"/>
          <w:lang w:eastAsia="et-EE"/>
        </w:rPr>
        <w:t>täidendite</w:t>
      </w:r>
      <w:proofErr w:type="spellEnd"/>
      <w:r w:rsidRPr="001D1200">
        <w:rPr>
          <w:rFonts w:ascii="Times New Roman" w:hAnsi="Times New Roman"/>
          <w:szCs w:val="24"/>
          <w:lang w:eastAsia="et-EE"/>
        </w:rPr>
        <w:t xml:space="preserve"> stabiilsuse oma valitud sobivate meetodite abil, seda nii materjalide ladustamisel, masinate kasutamisel, kui ka ajutiste ehitiste ja konstruktsioonide püstitamisel.</w:t>
      </w:r>
    </w:p>
    <w:p w14:paraId="72B74CE4" w14:textId="5ED7355E" w:rsidR="001D1200" w:rsidRPr="001D1200" w:rsidRDefault="001D1200"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Tagasitäidet vajavad kaevikud võivad avatuks jääda vaid võimalikult lühikeseks ajaks. Kaevikud tuleb tähistada, tõkestada, ohutuse tagamiseks kaitsta vastavalt määrusele "</w:t>
      </w:r>
      <w:r w:rsidR="00C43BE3">
        <w:rPr>
          <w:rFonts w:ascii="Times New Roman" w:hAnsi="Times New Roman"/>
          <w:szCs w:val="24"/>
          <w:lang w:eastAsia="et-EE"/>
        </w:rPr>
        <w:t>Nõuded ajutisele liikluskorraldusele</w:t>
      </w:r>
      <w:r w:rsidRPr="001D1200">
        <w:rPr>
          <w:rFonts w:ascii="Times New Roman" w:hAnsi="Times New Roman"/>
          <w:szCs w:val="24"/>
          <w:lang w:eastAsia="et-EE"/>
        </w:rPr>
        <w:t>".</w:t>
      </w:r>
    </w:p>
    <w:p w14:paraId="7D0DB26C" w14:textId="77777777" w:rsidR="001D1200" w:rsidRPr="001D1200" w:rsidRDefault="001D1200" w:rsidP="007672D5">
      <w:pPr>
        <w:pStyle w:val="Pealkiri3"/>
        <w:rPr>
          <w:lang w:eastAsia="et-EE"/>
        </w:rPr>
      </w:pPr>
      <w:bookmarkStart w:id="126" w:name="_Toc473570742"/>
      <w:bookmarkStart w:id="127" w:name="_Toc221529284"/>
      <w:r w:rsidRPr="001D1200">
        <w:rPr>
          <w:lang w:eastAsia="et-EE"/>
        </w:rPr>
        <w:t>Mulde ehitus.</w:t>
      </w:r>
      <w:bookmarkEnd w:id="126"/>
      <w:bookmarkEnd w:id="127"/>
    </w:p>
    <w:p w14:paraId="1182D325" w14:textId="7E6CDE4D" w:rsidR="001D1200" w:rsidRPr="001D1200" w:rsidRDefault="0068734E" w:rsidP="007672D5">
      <w:pPr>
        <w:autoSpaceDE w:val="0"/>
        <w:autoSpaceDN w:val="0"/>
        <w:adjustRightInd w:val="0"/>
        <w:spacing w:before="0" w:after="0"/>
        <w:ind w:left="0"/>
        <w:rPr>
          <w:rFonts w:ascii="Times New Roman" w:hAnsi="Times New Roman"/>
          <w:szCs w:val="24"/>
          <w:lang w:eastAsia="et-EE"/>
        </w:rPr>
      </w:pPr>
      <w:r>
        <w:rPr>
          <w:rFonts w:ascii="Times New Roman" w:hAnsi="Times New Roman"/>
          <w:szCs w:val="24"/>
        </w:rPr>
        <w:t>Mulde aluspinnase tihendustegur peab olema vähemalt 0,94.</w:t>
      </w:r>
    </w:p>
    <w:p w14:paraId="62EAFA4C" w14:textId="116CF2AF" w:rsidR="001D1200" w:rsidRPr="001D1200" w:rsidRDefault="001D1200"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Mulde ehituseks vajaminev liivpinnas  tuuakse karjäärist</w:t>
      </w:r>
      <w:r w:rsidR="003C2108">
        <w:rPr>
          <w:rFonts w:ascii="Times New Roman" w:hAnsi="Times New Roman"/>
          <w:szCs w:val="24"/>
          <w:lang w:eastAsia="et-EE"/>
        </w:rPr>
        <w:t>.</w:t>
      </w:r>
    </w:p>
    <w:p w14:paraId="6B9116DD" w14:textId="77777777" w:rsidR="001D1200" w:rsidRPr="001D1200" w:rsidRDefault="001D1200"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Sobiv pinnas, mis tekib olemasoleva muldkeha ja aluste kaevamise käigus, ladustatakse tee</w:t>
      </w:r>
    </w:p>
    <w:p w14:paraId="59F42ABA" w14:textId="0C06F486" w:rsidR="00497EFA" w:rsidRDefault="001D1200" w:rsidP="00497EFA">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maa-alale reservi või veetakse kohe mahapaneku</w:t>
      </w:r>
      <w:r w:rsidR="00F118A9">
        <w:rPr>
          <w:rFonts w:ascii="Times New Roman" w:hAnsi="Times New Roman"/>
          <w:szCs w:val="24"/>
          <w:lang w:eastAsia="et-EE"/>
        </w:rPr>
        <w:t xml:space="preserve"> </w:t>
      </w:r>
      <w:r w:rsidRPr="001D1200">
        <w:rPr>
          <w:rFonts w:ascii="Times New Roman" w:hAnsi="Times New Roman"/>
          <w:szCs w:val="24"/>
          <w:lang w:eastAsia="et-EE"/>
        </w:rPr>
        <w:t>kohta. Saadavat pinnast võib kasutada mulde töökihi alaosas (</w:t>
      </w:r>
      <w:proofErr w:type="spellStart"/>
      <w:r w:rsidRPr="001D1200">
        <w:rPr>
          <w:rFonts w:ascii="Times New Roman" w:hAnsi="Times New Roman"/>
          <w:szCs w:val="24"/>
          <w:lang w:eastAsia="et-EE"/>
        </w:rPr>
        <w:t>juurdeveetava</w:t>
      </w:r>
      <w:proofErr w:type="spellEnd"/>
      <w:r w:rsidRPr="001D1200">
        <w:rPr>
          <w:rFonts w:ascii="Times New Roman" w:hAnsi="Times New Roman"/>
          <w:szCs w:val="24"/>
          <w:lang w:eastAsia="et-EE"/>
        </w:rPr>
        <w:t xml:space="preserve"> </w:t>
      </w:r>
      <w:r w:rsidR="00C43BE3">
        <w:rPr>
          <w:rFonts w:ascii="Times New Roman" w:hAnsi="Times New Roman"/>
          <w:szCs w:val="24"/>
          <w:lang w:eastAsia="et-EE"/>
        </w:rPr>
        <w:t xml:space="preserve">liivaluse </w:t>
      </w:r>
      <w:r w:rsidRPr="001D1200">
        <w:rPr>
          <w:rFonts w:ascii="Times New Roman" w:hAnsi="Times New Roman"/>
          <w:szCs w:val="24"/>
          <w:lang w:eastAsia="et-EE"/>
        </w:rPr>
        <w:t>all)</w:t>
      </w:r>
      <w:r w:rsidR="00497EFA">
        <w:rPr>
          <w:rFonts w:ascii="Times New Roman" w:hAnsi="Times New Roman"/>
          <w:szCs w:val="24"/>
          <w:lang w:eastAsia="et-EE"/>
        </w:rPr>
        <w:t>, kus on vaja nõrka pinnast asendada</w:t>
      </w:r>
      <w:r w:rsidRPr="001D1200">
        <w:rPr>
          <w:rFonts w:ascii="Times New Roman" w:hAnsi="Times New Roman"/>
          <w:szCs w:val="24"/>
          <w:lang w:eastAsia="et-EE"/>
        </w:rPr>
        <w:t>. Paigaldatud materjal planeeritakse projektis ette antud kalleteni ja tihendatakse vähemalt tihendustegurini 0,9</w:t>
      </w:r>
      <w:r w:rsidR="00917372">
        <w:rPr>
          <w:rFonts w:ascii="Times New Roman" w:hAnsi="Times New Roman"/>
          <w:szCs w:val="24"/>
          <w:lang w:eastAsia="et-EE"/>
        </w:rPr>
        <w:t>8</w:t>
      </w:r>
      <w:r w:rsidRPr="001D1200">
        <w:rPr>
          <w:rFonts w:ascii="Times New Roman" w:hAnsi="Times New Roman"/>
          <w:szCs w:val="24"/>
          <w:lang w:eastAsia="et-EE"/>
        </w:rPr>
        <w:t xml:space="preserve">. </w:t>
      </w:r>
      <w:proofErr w:type="spellStart"/>
      <w:r w:rsidRPr="001D1200">
        <w:rPr>
          <w:rFonts w:ascii="Times New Roman" w:hAnsi="Times New Roman"/>
          <w:szCs w:val="24"/>
          <w:lang w:eastAsia="et-EE"/>
        </w:rPr>
        <w:t>Täidendi</w:t>
      </w:r>
      <w:proofErr w:type="spellEnd"/>
      <w:r w:rsidRPr="001D1200">
        <w:rPr>
          <w:rFonts w:ascii="Times New Roman" w:hAnsi="Times New Roman"/>
          <w:szCs w:val="24"/>
          <w:lang w:eastAsia="et-EE"/>
        </w:rPr>
        <w:t xml:space="preserve"> (sh. </w:t>
      </w:r>
      <w:r w:rsidR="00C43BE3">
        <w:rPr>
          <w:rFonts w:ascii="Times New Roman" w:hAnsi="Times New Roman"/>
          <w:szCs w:val="24"/>
          <w:lang w:eastAsia="et-EE"/>
        </w:rPr>
        <w:t>liivaluse</w:t>
      </w:r>
      <w:r w:rsidRPr="001D1200">
        <w:rPr>
          <w:rFonts w:ascii="Times New Roman" w:hAnsi="Times New Roman"/>
          <w:szCs w:val="24"/>
          <w:lang w:eastAsia="et-EE"/>
        </w:rPr>
        <w:t xml:space="preserve">) ja selle nõlvade planeerimine nõutava kaldeni ning tihendaminenõutava tihendustegurini kuuluvad </w:t>
      </w:r>
      <w:proofErr w:type="spellStart"/>
      <w:r w:rsidRPr="001D1200">
        <w:rPr>
          <w:rFonts w:ascii="Times New Roman" w:hAnsi="Times New Roman"/>
          <w:szCs w:val="24"/>
          <w:lang w:eastAsia="et-EE"/>
        </w:rPr>
        <w:t>täidendi</w:t>
      </w:r>
      <w:proofErr w:type="spellEnd"/>
      <w:r w:rsidRPr="001D1200">
        <w:rPr>
          <w:rFonts w:ascii="Times New Roman" w:hAnsi="Times New Roman"/>
          <w:szCs w:val="24"/>
          <w:lang w:eastAsia="et-EE"/>
        </w:rPr>
        <w:t xml:space="preserve"> tööde koosseisu.</w:t>
      </w:r>
      <w:r w:rsidR="00EB6584">
        <w:rPr>
          <w:rFonts w:ascii="Times New Roman" w:hAnsi="Times New Roman"/>
          <w:szCs w:val="24"/>
          <w:lang w:eastAsia="et-EE"/>
        </w:rPr>
        <w:t xml:space="preserve"> </w:t>
      </w:r>
      <w:bookmarkStart w:id="128" w:name="_Toc473570743"/>
    </w:p>
    <w:p w14:paraId="2A6344CB" w14:textId="7F9032A7" w:rsidR="001D1200" w:rsidRPr="001D1200" w:rsidRDefault="00DF06AB" w:rsidP="00497EFA">
      <w:pPr>
        <w:pStyle w:val="Pealkiri3"/>
        <w:rPr>
          <w:lang w:eastAsia="et-EE"/>
        </w:rPr>
      </w:pPr>
      <w:bookmarkStart w:id="129" w:name="_Toc221529285"/>
      <w:r>
        <w:rPr>
          <w:lang w:eastAsia="et-EE"/>
        </w:rPr>
        <w:t>Liivaluse</w:t>
      </w:r>
      <w:r w:rsidR="00337AE8">
        <w:rPr>
          <w:lang w:eastAsia="et-EE"/>
        </w:rPr>
        <w:t xml:space="preserve"> ehitus</w:t>
      </w:r>
      <w:bookmarkEnd w:id="128"/>
      <w:bookmarkEnd w:id="129"/>
    </w:p>
    <w:p w14:paraId="2AB65694" w14:textId="052E2749" w:rsidR="00EB6584" w:rsidRPr="0047075A" w:rsidRDefault="00EB6584" w:rsidP="00EB6584">
      <w:pPr>
        <w:autoSpaceDE w:val="0"/>
        <w:autoSpaceDN w:val="0"/>
        <w:adjustRightInd w:val="0"/>
        <w:spacing w:before="0" w:after="0"/>
        <w:ind w:left="0"/>
        <w:jc w:val="left"/>
        <w:rPr>
          <w:rFonts w:ascii="Times New Roman" w:hAnsi="Times New Roman"/>
          <w:bCs/>
          <w:i/>
          <w:szCs w:val="24"/>
          <w:lang w:eastAsia="et-EE"/>
        </w:rPr>
      </w:pPr>
      <w:r>
        <w:rPr>
          <w:rFonts w:ascii="Times New Roman" w:hAnsi="Times New Roman"/>
          <w:szCs w:val="24"/>
          <w:lang w:eastAsia="et-EE"/>
        </w:rPr>
        <w:t>Liivaluse ehitusel kasutada</w:t>
      </w:r>
      <w:r w:rsidRPr="00EB6584">
        <w:rPr>
          <w:rFonts w:ascii="Times New Roman" w:hAnsi="Times New Roman"/>
          <w:bCs/>
          <w:szCs w:val="24"/>
          <w:lang w:eastAsia="et-EE"/>
        </w:rPr>
        <w:t xml:space="preserve"> </w:t>
      </w:r>
      <w:r w:rsidRPr="0047075A">
        <w:rPr>
          <w:rFonts w:ascii="Times New Roman" w:hAnsi="Times New Roman"/>
          <w:bCs/>
          <w:szCs w:val="24"/>
          <w:lang w:eastAsia="et-EE"/>
        </w:rPr>
        <w:t xml:space="preserve">kruusa, </w:t>
      </w:r>
      <w:r>
        <w:rPr>
          <w:rFonts w:ascii="Times New Roman" w:hAnsi="Times New Roman"/>
          <w:bCs/>
          <w:szCs w:val="24"/>
          <w:lang w:eastAsia="et-EE"/>
        </w:rPr>
        <w:t xml:space="preserve">jämeliiva, </w:t>
      </w:r>
      <w:proofErr w:type="spellStart"/>
      <w:r w:rsidRPr="0047075A">
        <w:rPr>
          <w:rFonts w:ascii="Times New Roman" w:hAnsi="Times New Roman"/>
          <w:bCs/>
          <w:szCs w:val="24"/>
          <w:lang w:eastAsia="et-EE"/>
        </w:rPr>
        <w:t>keskliiva</w:t>
      </w:r>
      <w:proofErr w:type="spellEnd"/>
      <w:r w:rsidRPr="0047075A">
        <w:rPr>
          <w:rFonts w:ascii="Times New Roman" w:hAnsi="Times New Roman"/>
          <w:bCs/>
          <w:szCs w:val="24"/>
          <w:lang w:eastAsia="et-EE"/>
        </w:rPr>
        <w:t xml:space="preserve"> või peenliiva</w:t>
      </w:r>
      <w:r w:rsidR="00DF06AB" w:rsidRPr="00DF06AB">
        <w:rPr>
          <w:rFonts w:ascii="Times New Roman" w:hAnsi="Times New Roman"/>
          <w:szCs w:val="24"/>
          <w:lang w:eastAsia="et-EE"/>
        </w:rPr>
        <w:t xml:space="preserve">. </w:t>
      </w:r>
      <w:r w:rsidRPr="0047075A">
        <w:rPr>
          <w:rFonts w:ascii="Times New Roman" w:hAnsi="Times New Roman"/>
          <w:bCs/>
          <w:szCs w:val="24"/>
          <w:lang w:eastAsia="et-EE"/>
        </w:rPr>
        <w:t>Peenliival peab peenosiste sisaldus olema alla 7%; või alla 10% ning alla 0,006 osiste sisaldus alla 2 %.</w:t>
      </w:r>
    </w:p>
    <w:p w14:paraId="5154E424" w14:textId="69560A48" w:rsidR="00DF06AB" w:rsidRPr="00DF06AB" w:rsidRDefault="00EB6584" w:rsidP="00DF06AB">
      <w:pPr>
        <w:autoSpaceDE w:val="0"/>
        <w:autoSpaceDN w:val="0"/>
        <w:adjustRightInd w:val="0"/>
        <w:spacing w:before="0" w:after="0"/>
        <w:ind w:left="0"/>
        <w:rPr>
          <w:rFonts w:ascii="Times New Roman" w:hAnsi="Times New Roman"/>
          <w:szCs w:val="24"/>
          <w:lang w:eastAsia="et-EE"/>
        </w:rPr>
      </w:pPr>
      <w:r>
        <w:rPr>
          <w:rFonts w:ascii="Times New Roman" w:hAnsi="Times New Roman"/>
          <w:szCs w:val="24"/>
          <w:lang w:eastAsia="et-EE"/>
        </w:rPr>
        <w:t>Liivalus</w:t>
      </w:r>
      <w:r w:rsidR="00DF06AB" w:rsidRPr="00DF06AB">
        <w:rPr>
          <w:rFonts w:ascii="Times New Roman" w:hAnsi="Times New Roman"/>
          <w:szCs w:val="24"/>
          <w:lang w:eastAsia="et-EE"/>
        </w:rPr>
        <w:t xml:space="preserve"> planeeritakse proj</w:t>
      </w:r>
      <w:r>
        <w:rPr>
          <w:rFonts w:ascii="Times New Roman" w:hAnsi="Times New Roman"/>
          <w:szCs w:val="24"/>
          <w:lang w:eastAsia="et-EE"/>
        </w:rPr>
        <w:t>ekteeritud</w:t>
      </w:r>
      <w:r w:rsidR="00DF06AB" w:rsidRPr="00DF06AB">
        <w:rPr>
          <w:rFonts w:ascii="Times New Roman" w:hAnsi="Times New Roman"/>
          <w:szCs w:val="24"/>
          <w:lang w:eastAsia="et-EE"/>
        </w:rPr>
        <w:t xml:space="preserve"> põikkaldega ja tihendatakse  tihendustegurini 9</w:t>
      </w:r>
      <w:r>
        <w:rPr>
          <w:rFonts w:ascii="Times New Roman" w:hAnsi="Times New Roman"/>
          <w:szCs w:val="24"/>
          <w:lang w:eastAsia="et-EE"/>
        </w:rPr>
        <w:t>8</w:t>
      </w:r>
      <w:r w:rsidR="00DF06AB" w:rsidRPr="00DF06AB">
        <w:rPr>
          <w:rFonts w:ascii="Times New Roman" w:hAnsi="Times New Roman"/>
          <w:szCs w:val="24"/>
          <w:lang w:eastAsia="et-EE"/>
        </w:rPr>
        <w:t>%.</w:t>
      </w:r>
    </w:p>
    <w:p w14:paraId="6FBD08DD" w14:textId="4209F5C7" w:rsidR="00DF06AB" w:rsidRDefault="00DF06AB" w:rsidP="007672D5">
      <w:pPr>
        <w:autoSpaceDE w:val="0"/>
        <w:autoSpaceDN w:val="0"/>
        <w:adjustRightInd w:val="0"/>
        <w:spacing w:before="0" w:after="0"/>
        <w:ind w:left="0"/>
        <w:rPr>
          <w:rFonts w:ascii="Times New Roman" w:hAnsi="Times New Roman"/>
          <w:szCs w:val="24"/>
          <w:lang w:eastAsia="et-EE"/>
        </w:rPr>
      </w:pPr>
    </w:p>
    <w:p w14:paraId="3001E669" w14:textId="77777777" w:rsidR="00D952CC" w:rsidRPr="00D952CC" w:rsidRDefault="001D1200" w:rsidP="007672D5">
      <w:pPr>
        <w:pStyle w:val="Pealkiri3"/>
        <w:rPr>
          <w:lang w:eastAsia="et-EE"/>
        </w:rPr>
      </w:pPr>
      <w:bookmarkStart w:id="130" w:name="_Toc473570745"/>
      <w:bookmarkStart w:id="131" w:name="_Toc221529286"/>
      <w:r w:rsidRPr="001D1200">
        <w:rPr>
          <w:lang w:eastAsia="et-EE"/>
        </w:rPr>
        <w:t>Katendi ehitus</w:t>
      </w:r>
      <w:bookmarkEnd w:id="130"/>
      <w:bookmarkEnd w:id="131"/>
    </w:p>
    <w:p w14:paraId="53F12123" w14:textId="77777777" w:rsidR="001D1200" w:rsidRPr="001D1200" w:rsidRDefault="001D1200"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b/>
          <w:szCs w:val="24"/>
          <w:lang w:eastAsia="et-EE"/>
        </w:rPr>
        <w:t>Teostada kooskõlas „Asfaldist katendikihtide ehitamise juhis" toodud nõuetega.  Eelnevalt peab olema mulle ja aluspind ning enne iga järgmise kihi ehitust eelmine kiht Omanikujärelevalve poolt vastu võetud.</w:t>
      </w:r>
    </w:p>
    <w:p w14:paraId="64911122" w14:textId="77777777" w:rsidR="001D1200" w:rsidRPr="00457258" w:rsidRDefault="001D1200" w:rsidP="007672D5">
      <w:pPr>
        <w:autoSpaceDE w:val="0"/>
        <w:autoSpaceDN w:val="0"/>
        <w:adjustRightInd w:val="0"/>
        <w:spacing w:before="0" w:after="0"/>
        <w:ind w:left="0"/>
        <w:rPr>
          <w:rFonts w:ascii="Times New Roman" w:hAnsi="Times New Roman"/>
          <w:szCs w:val="24"/>
          <w:lang w:eastAsia="et-EE"/>
        </w:rPr>
      </w:pPr>
      <w:r w:rsidRPr="00457258">
        <w:rPr>
          <w:rFonts w:ascii="Times New Roman" w:hAnsi="Times New Roman"/>
          <w:szCs w:val="24"/>
          <w:lang w:eastAsia="et-EE"/>
        </w:rPr>
        <w:t>Kasutatavad materjalid peavad olema nõuetekohaselt sertifitseeritud. Materjalide vastavust nõuetele peab tõendama materjalide tootja või tema volitatud esindaja vastavusdeklaratsiooniga.</w:t>
      </w:r>
    </w:p>
    <w:p w14:paraId="595FE7D1" w14:textId="77777777" w:rsidR="001D1200" w:rsidRPr="00457258" w:rsidRDefault="001D1200" w:rsidP="007672D5">
      <w:pPr>
        <w:autoSpaceDE w:val="0"/>
        <w:autoSpaceDN w:val="0"/>
        <w:adjustRightInd w:val="0"/>
        <w:spacing w:before="0" w:after="0"/>
        <w:ind w:left="0"/>
        <w:rPr>
          <w:rFonts w:ascii="Times New Roman" w:hAnsi="Times New Roman"/>
          <w:szCs w:val="24"/>
          <w:lang w:eastAsia="et-EE"/>
        </w:rPr>
      </w:pPr>
      <w:r w:rsidRPr="00457258">
        <w:rPr>
          <w:rFonts w:ascii="Times New Roman" w:hAnsi="Times New Roman"/>
          <w:szCs w:val="24"/>
          <w:lang w:eastAsia="et-EE"/>
        </w:rPr>
        <w:t>Asfaltsegude retseptid peavad enne tööde algust olema kinnitatud tellija poolt.</w:t>
      </w:r>
    </w:p>
    <w:p w14:paraId="4F4D1B69" w14:textId="3F2B9DE0" w:rsidR="00457258" w:rsidRDefault="00457258" w:rsidP="007672D5">
      <w:pPr>
        <w:autoSpaceDE w:val="0"/>
        <w:autoSpaceDN w:val="0"/>
        <w:adjustRightInd w:val="0"/>
        <w:spacing w:before="0" w:after="0"/>
        <w:ind w:left="0"/>
        <w:rPr>
          <w:rFonts w:ascii="Times New Roman" w:hAnsi="Times New Roman"/>
          <w:szCs w:val="24"/>
          <w:lang w:eastAsia="et-EE"/>
        </w:rPr>
      </w:pPr>
      <w:r w:rsidRPr="00457258">
        <w:rPr>
          <w:rFonts w:ascii="Times New Roman" w:hAnsi="Times New Roman"/>
          <w:szCs w:val="24"/>
          <w:lang w:eastAsia="et-EE"/>
        </w:rPr>
        <w:t>Katendi konstruktsioonide mahtude (katted, alused) arvutusel on lähtutud kihtide (katted, alused) pealt</w:t>
      </w:r>
      <w:r w:rsidR="00A8745D">
        <w:rPr>
          <w:rFonts w:ascii="Times New Roman" w:hAnsi="Times New Roman"/>
          <w:szCs w:val="24"/>
          <w:lang w:eastAsia="et-EE"/>
        </w:rPr>
        <w:t xml:space="preserve"> </w:t>
      </w:r>
      <w:r w:rsidRPr="00457258">
        <w:rPr>
          <w:rFonts w:ascii="Times New Roman" w:hAnsi="Times New Roman"/>
          <w:szCs w:val="24"/>
          <w:lang w:eastAsia="et-EE"/>
        </w:rPr>
        <w:t>laiustest.</w:t>
      </w:r>
    </w:p>
    <w:p w14:paraId="5C2166DB" w14:textId="5DAE9489" w:rsidR="000750A4" w:rsidRPr="000750A4" w:rsidRDefault="000750A4" w:rsidP="007672D5">
      <w:pPr>
        <w:autoSpaceDE w:val="0"/>
        <w:autoSpaceDN w:val="0"/>
        <w:adjustRightInd w:val="0"/>
        <w:spacing w:before="0" w:after="0"/>
        <w:ind w:left="0"/>
        <w:rPr>
          <w:rFonts w:ascii="Times New Roman" w:hAnsi="Times New Roman"/>
          <w:szCs w:val="24"/>
          <w:lang w:eastAsia="et-EE"/>
        </w:rPr>
      </w:pPr>
      <w:r w:rsidRPr="000750A4">
        <w:rPr>
          <w:rFonts w:ascii="Times New Roman" w:hAnsi="Times New Roman"/>
          <w:szCs w:val="24"/>
          <w:lang w:eastAsia="et-EE"/>
        </w:rPr>
        <w:t>Katendikihtide ehitamisel juhinduda</w:t>
      </w:r>
      <w:r w:rsidR="00EB6584">
        <w:rPr>
          <w:rFonts w:ascii="Times New Roman" w:hAnsi="Times New Roman"/>
          <w:szCs w:val="24"/>
          <w:lang w:eastAsia="et-EE"/>
        </w:rPr>
        <w:t xml:space="preserve"> kehtivatest juhenditest</w:t>
      </w:r>
      <w:r w:rsidRPr="000750A4">
        <w:rPr>
          <w:rFonts w:ascii="Times New Roman" w:hAnsi="Times New Roman"/>
          <w:szCs w:val="24"/>
          <w:lang w:eastAsia="et-EE"/>
        </w:rPr>
        <w:t xml:space="preserve">: </w:t>
      </w:r>
    </w:p>
    <w:p w14:paraId="0873C5FD" w14:textId="77777777" w:rsidR="000750A4" w:rsidRPr="000750A4" w:rsidRDefault="000750A4" w:rsidP="007672D5">
      <w:pPr>
        <w:tabs>
          <w:tab w:val="left" w:pos="284"/>
        </w:tabs>
        <w:autoSpaceDE w:val="0"/>
        <w:autoSpaceDN w:val="0"/>
        <w:adjustRightInd w:val="0"/>
        <w:spacing w:before="0" w:after="0"/>
        <w:ind w:left="0"/>
        <w:rPr>
          <w:rFonts w:ascii="Times New Roman" w:hAnsi="Times New Roman"/>
          <w:szCs w:val="24"/>
          <w:lang w:eastAsia="et-EE"/>
        </w:rPr>
      </w:pPr>
      <w:r w:rsidRPr="000750A4">
        <w:rPr>
          <w:rFonts w:ascii="Times New Roman" w:hAnsi="Times New Roman"/>
          <w:szCs w:val="24"/>
          <w:lang w:eastAsia="et-EE"/>
        </w:rPr>
        <w:t>•</w:t>
      </w:r>
      <w:r w:rsidRPr="000750A4">
        <w:rPr>
          <w:rFonts w:ascii="Times New Roman" w:hAnsi="Times New Roman"/>
          <w:szCs w:val="24"/>
          <w:lang w:eastAsia="et-EE"/>
        </w:rPr>
        <w:tab/>
        <w:t xml:space="preserve">KILLUSTIKUST KATENDIKIHTIDE EHITAMISE JUHIS </w:t>
      </w:r>
    </w:p>
    <w:p w14:paraId="17E0E998" w14:textId="213FC994" w:rsidR="000750A4" w:rsidRPr="000750A4" w:rsidRDefault="000750A4" w:rsidP="007672D5">
      <w:pPr>
        <w:tabs>
          <w:tab w:val="left" w:pos="284"/>
        </w:tabs>
        <w:autoSpaceDE w:val="0"/>
        <w:autoSpaceDN w:val="0"/>
        <w:adjustRightInd w:val="0"/>
        <w:spacing w:before="0" w:after="0"/>
        <w:ind w:left="0"/>
        <w:rPr>
          <w:rFonts w:ascii="Times New Roman" w:hAnsi="Times New Roman"/>
          <w:szCs w:val="24"/>
          <w:lang w:eastAsia="et-EE"/>
        </w:rPr>
      </w:pPr>
      <w:r w:rsidRPr="000750A4">
        <w:rPr>
          <w:rFonts w:ascii="Times New Roman" w:hAnsi="Times New Roman"/>
          <w:szCs w:val="24"/>
          <w:lang w:eastAsia="et-EE"/>
        </w:rPr>
        <w:t>•</w:t>
      </w:r>
      <w:r w:rsidRPr="000750A4">
        <w:rPr>
          <w:rFonts w:ascii="Times New Roman" w:hAnsi="Times New Roman"/>
          <w:szCs w:val="24"/>
          <w:lang w:eastAsia="et-EE"/>
        </w:rPr>
        <w:tab/>
        <w:t>ASFALDIST KATENDIKIHTIDE EHITAMISE JUHIS</w:t>
      </w:r>
    </w:p>
    <w:p w14:paraId="5FB40AF6" w14:textId="2724E891" w:rsidR="000750A4" w:rsidRPr="000750A4" w:rsidRDefault="000750A4" w:rsidP="007672D5">
      <w:pPr>
        <w:tabs>
          <w:tab w:val="left" w:pos="284"/>
        </w:tabs>
        <w:autoSpaceDE w:val="0"/>
        <w:autoSpaceDN w:val="0"/>
        <w:adjustRightInd w:val="0"/>
        <w:spacing w:before="0" w:after="0"/>
        <w:ind w:left="0"/>
        <w:rPr>
          <w:rFonts w:ascii="Times New Roman" w:hAnsi="Times New Roman"/>
          <w:szCs w:val="24"/>
          <w:lang w:eastAsia="et-EE"/>
        </w:rPr>
      </w:pPr>
      <w:r w:rsidRPr="000750A4">
        <w:rPr>
          <w:rFonts w:ascii="Times New Roman" w:hAnsi="Times New Roman"/>
          <w:szCs w:val="24"/>
          <w:lang w:eastAsia="et-EE"/>
        </w:rPr>
        <w:t>•</w:t>
      </w:r>
      <w:r w:rsidRPr="000750A4">
        <w:rPr>
          <w:rFonts w:ascii="Times New Roman" w:hAnsi="Times New Roman"/>
          <w:szCs w:val="24"/>
          <w:lang w:eastAsia="et-EE"/>
        </w:rPr>
        <w:tab/>
        <w:t xml:space="preserve">TEKN–Tee ehitamise kvaliteedi nõuded (03.08.2015 nr 101) </w:t>
      </w:r>
    </w:p>
    <w:p w14:paraId="191568B8" w14:textId="77777777" w:rsidR="001D1200" w:rsidRPr="001D1200" w:rsidRDefault="00EF5A11" w:rsidP="007672D5">
      <w:pPr>
        <w:pStyle w:val="Pealkiri4"/>
        <w:jc w:val="both"/>
        <w:rPr>
          <w:lang w:eastAsia="et-EE"/>
        </w:rPr>
      </w:pPr>
      <w:bookmarkStart w:id="132" w:name="_Toc221529287"/>
      <w:proofErr w:type="spellStart"/>
      <w:r>
        <w:rPr>
          <w:lang w:eastAsia="et-EE"/>
        </w:rPr>
        <w:t>Äärekivide</w:t>
      </w:r>
      <w:proofErr w:type="spellEnd"/>
      <w:r>
        <w:rPr>
          <w:lang w:eastAsia="et-EE"/>
        </w:rPr>
        <w:t xml:space="preserve"> </w:t>
      </w:r>
      <w:proofErr w:type="spellStart"/>
      <w:r>
        <w:rPr>
          <w:lang w:eastAsia="et-EE"/>
        </w:rPr>
        <w:t>paigaldamine</w:t>
      </w:r>
      <w:bookmarkEnd w:id="132"/>
      <w:proofErr w:type="spellEnd"/>
    </w:p>
    <w:p w14:paraId="655F1D27" w14:textId="6BB037FD" w:rsidR="001D1200" w:rsidRPr="001D1200" w:rsidRDefault="001D1200"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Äärekivide betooni tinglik mark mitte vähem kui C</w:t>
      </w:r>
      <w:r w:rsidR="008C1467">
        <w:rPr>
          <w:rFonts w:ascii="Times New Roman" w:hAnsi="Times New Roman"/>
          <w:szCs w:val="24"/>
          <w:lang w:eastAsia="et-EE"/>
        </w:rPr>
        <w:t>12/16</w:t>
      </w:r>
      <w:r w:rsidRPr="001D1200">
        <w:rPr>
          <w:rFonts w:ascii="Times New Roman" w:hAnsi="Times New Roman"/>
          <w:szCs w:val="24"/>
          <w:lang w:eastAsia="et-EE"/>
        </w:rPr>
        <w:t>;</w:t>
      </w:r>
    </w:p>
    <w:p w14:paraId="0CEE57DC" w14:textId="77777777" w:rsidR="001D1200" w:rsidRPr="001D1200" w:rsidRDefault="001D1200"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ilmastikukindlus klass 3(D), massikadu mitte üle 1,0kg/m2; paindetugevuse  klass 3</w:t>
      </w:r>
    </w:p>
    <w:p w14:paraId="46D49B59" w14:textId="692414BA" w:rsidR="001F5371" w:rsidRDefault="001D1200"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Äärekivid paigaldatakse betoonist sängituskihile ja toestatakse betooniga viisil, mis ei takista teiste konstruktsioonielementide paigaldamist ja ehitamist. Sängitusbetooni kõrgus peab olema selline, mis võimaldaks ehitada projektijärgse katte nõutud paksuses.</w:t>
      </w:r>
    </w:p>
    <w:p w14:paraId="5E1F2EFB" w14:textId="690BDE7E" w:rsidR="00BE52CF" w:rsidRPr="00BE52CF" w:rsidRDefault="001F5371" w:rsidP="00BE52CF">
      <w:pPr>
        <w:pStyle w:val="Pealkiri3"/>
        <w:rPr>
          <w:lang w:eastAsia="et-EE"/>
        </w:rPr>
      </w:pPr>
      <w:bookmarkStart w:id="133" w:name="_Toc473570746"/>
      <w:bookmarkStart w:id="134" w:name="_Toc221529288"/>
      <w:r>
        <w:rPr>
          <w:lang w:eastAsia="et-EE"/>
        </w:rPr>
        <w:t>Haljastustööd</w:t>
      </w:r>
      <w:bookmarkEnd w:id="133"/>
      <w:bookmarkEnd w:id="134"/>
    </w:p>
    <w:p w14:paraId="11B42E66" w14:textId="77777777" w:rsidR="00CC5776" w:rsidRDefault="001D1200" w:rsidP="007672D5">
      <w:pPr>
        <w:autoSpaceDE w:val="0"/>
        <w:autoSpaceDN w:val="0"/>
        <w:adjustRightInd w:val="0"/>
        <w:spacing w:before="0" w:after="0"/>
        <w:ind w:left="0"/>
        <w:rPr>
          <w:rFonts w:ascii="Times New Roman" w:hAnsi="Times New Roman"/>
          <w:szCs w:val="24"/>
          <w:lang w:eastAsia="et-EE"/>
        </w:rPr>
      </w:pPr>
      <w:r w:rsidRPr="001D1200">
        <w:rPr>
          <w:rFonts w:ascii="Times New Roman" w:hAnsi="Times New Roman"/>
          <w:szCs w:val="24"/>
          <w:lang w:eastAsia="et-EE"/>
        </w:rPr>
        <w:t>Korrastatakse lõplikult tee maa-alad (planeeritakse, haljastatakse, jne).</w:t>
      </w:r>
    </w:p>
    <w:p w14:paraId="4B30F361" w14:textId="469E5F5C" w:rsidR="00E824F4" w:rsidRDefault="001F5371" w:rsidP="00E824F4">
      <w:pPr>
        <w:autoSpaceDE w:val="0"/>
        <w:autoSpaceDN w:val="0"/>
        <w:adjustRightInd w:val="0"/>
        <w:spacing w:before="0" w:after="0"/>
        <w:ind w:left="0"/>
        <w:rPr>
          <w:rFonts w:ascii="Times New Roman" w:hAnsi="Times New Roman"/>
          <w:szCs w:val="24"/>
          <w:lang w:eastAsia="et-EE"/>
        </w:rPr>
      </w:pPr>
      <w:r w:rsidRPr="001F5371">
        <w:rPr>
          <w:rFonts w:ascii="Times New Roman" w:hAnsi="Times New Roman"/>
          <w:szCs w:val="24"/>
          <w:lang w:eastAsia="et-EE"/>
        </w:rPr>
        <w:t>Kasvumullana kasutada</w:t>
      </w:r>
      <w:r w:rsidR="00E824F4">
        <w:rPr>
          <w:rFonts w:ascii="Times New Roman" w:hAnsi="Times New Roman"/>
          <w:szCs w:val="24"/>
          <w:lang w:eastAsia="et-EE"/>
        </w:rPr>
        <w:t xml:space="preserve"> huumusrikast</w:t>
      </w:r>
      <w:r w:rsidRPr="001F5371">
        <w:rPr>
          <w:rFonts w:ascii="Times New Roman" w:hAnsi="Times New Roman"/>
          <w:szCs w:val="24"/>
          <w:lang w:eastAsia="et-EE"/>
        </w:rPr>
        <w:t xml:space="preserve"> mineraalmulda. Muld ei tohi sisaldada taimedele kahjulikke jäätmeid ning</w:t>
      </w:r>
      <w:r w:rsidR="00AE3FFF">
        <w:rPr>
          <w:rFonts w:ascii="Times New Roman" w:hAnsi="Times New Roman"/>
          <w:szCs w:val="24"/>
          <w:lang w:eastAsia="et-EE"/>
        </w:rPr>
        <w:t xml:space="preserve"> </w:t>
      </w:r>
      <w:r w:rsidR="00E824F4">
        <w:rPr>
          <w:rFonts w:ascii="Times New Roman" w:hAnsi="Times New Roman"/>
          <w:szCs w:val="24"/>
          <w:lang w:eastAsia="et-EE"/>
        </w:rPr>
        <w:t>külmunud pinnast, üle 20 mm suuruseid kive</w:t>
      </w:r>
      <w:r w:rsidR="00E824F4" w:rsidRPr="001F5371">
        <w:rPr>
          <w:rFonts w:ascii="Times New Roman" w:hAnsi="Times New Roman"/>
          <w:szCs w:val="24"/>
          <w:lang w:eastAsia="et-EE"/>
        </w:rPr>
        <w:t xml:space="preserve"> </w:t>
      </w:r>
      <w:r w:rsidR="00E824F4">
        <w:rPr>
          <w:rFonts w:ascii="Times New Roman" w:hAnsi="Times New Roman"/>
          <w:szCs w:val="24"/>
          <w:lang w:eastAsia="et-EE"/>
        </w:rPr>
        <w:t>ega muid osiseid, mis ei kõdune ja on ohtlikud inimestele, loomadele, taimedele ja põhjaveele.</w:t>
      </w:r>
    </w:p>
    <w:p w14:paraId="4B274B97" w14:textId="77777777" w:rsidR="00AE3FFF" w:rsidRDefault="00AE3FFF" w:rsidP="00AE3FFF">
      <w:pPr>
        <w:autoSpaceDE w:val="0"/>
        <w:autoSpaceDN w:val="0"/>
        <w:adjustRightInd w:val="0"/>
        <w:spacing w:before="0" w:after="0"/>
        <w:ind w:left="0"/>
        <w:rPr>
          <w:rFonts w:ascii="Times New Roman" w:hAnsi="Times New Roman"/>
          <w:szCs w:val="24"/>
          <w:lang w:eastAsia="et-EE"/>
        </w:rPr>
      </w:pPr>
      <w:r w:rsidRPr="001F5371">
        <w:rPr>
          <w:rFonts w:ascii="Times New Roman" w:hAnsi="Times New Roman"/>
          <w:szCs w:val="24"/>
          <w:lang w:eastAsia="et-EE"/>
        </w:rPr>
        <w:t xml:space="preserve">Enne kasvumulla paigaldamist tuleb aluspinnas profileerida tasaseks, vajadusel lisada või eemaldada täitepinnast. </w:t>
      </w:r>
    </w:p>
    <w:p w14:paraId="69968E97" w14:textId="77777777" w:rsidR="00AE3FFF" w:rsidRPr="001F5371" w:rsidRDefault="00AE3FFF" w:rsidP="00AE3FFF">
      <w:pPr>
        <w:autoSpaceDE w:val="0"/>
        <w:autoSpaceDN w:val="0"/>
        <w:adjustRightInd w:val="0"/>
        <w:spacing w:before="0" w:after="0"/>
        <w:ind w:left="0"/>
        <w:rPr>
          <w:rFonts w:ascii="Times New Roman" w:hAnsi="Times New Roman"/>
          <w:szCs w:val="24"/>
          <w:lang w:eastAsia="et-EE"/>
        </w:rPr>
      </w:pPr>
      <w:r>
        <w:rPr>
          <w:rFonts w:ascii="Times New Roman" w:hAnsi="Times New Roman"/>
          <w:szCs w:val="24"/>
          <w:lang w:eastAsia="et-EE"/>
        </w:rPr>
        <w:lastRenderedPageBreak/>
        <w:t xml:space="preserve">Paigaldatud kasvumuld </w:t>
      </w:r>
      <w:r w:rsidRPr="001F5371">
        <w:rPr>
          <w:rFonts w:ascii="Times New Roman" w:hAnsi="Times New Roman"/>
          <w:szCs w:val="24"/>
          <w:lang w:eastAsia="et-EE"/>
        </w:rPr>
        <w:t xml:space="preserve">tuleb </w:t>
      </w:r>
      <w:r>
        <w:rPr>
          <w:rFonts w:ascii="Times New Roman" w:hAnsi="Times New Roman"/>
          <w:szCs w:val="24"/>
          <w:lang w:eastAsia="et-EE"/>
        </w:rPr>
        <w:t xml:space="preserve">rulliga </w:t>
      </w:r>
      <w:r w:rsidRPr="001F5371">
        <w:rPr>
          <w:rFonts w:ascii="Times New Roman" w:hAnsi="Times New Roman"/>
          <w:szCs w:val="24"/>
          <w:lang w:eastAsia="et-EE"/>
        </w:rPr>
        <w:t xml:space="preserve">tihendada, et ei tekiks </w:t>
      </w:r>
      <w:proofErr w:type="spellStart"/>
      <w:r w:rsidRPr="001F5371">
        <w:rPr>
          <w:rFonts w:ascii="Times New Roman" w:hAnsi="Times New Roman"/>
          <w:szCs w:val="24"/>
          <w:lang w:eastAsia="et-EE"/>
        </w:rPr>
        <w:t>vajumeid</w:t>
      </w:r>
      <w:proofErr w:type="spellEnd"/>
      <w:r w:rsidRPr="001F5371">
        <w:rPr>
          <w:rFonts w:ascii="Times New Roman" w:hAnsi="Times New Roman"/>
          <w:szCs w:val="24"/>
          <w:lang w:eastAsia="et-EE"/>
        </w:rPr>
        <w:t xml:space="preserve"> ja veelohke. Olemasoleva ja taastatava haljasala piir ühtlustada ja teha niidetavaks.</w:t>
      </w:r>
    </w:p>
    <w:p w14:paraId="4E286252" w14:textId="3DD862D3" w:rsidR="00AE3FFF" w:rsidRPr="001F5371" w:rsidRDefault="00AE3FFF" w:rsidP="00AE3FFF">
      <w:pPr>
        <w:autoSpaceDE w:val="0"/>
        <w:autoSpaceDN w:val="0"/>
        <w:adjustRightInd w:val="0"/>
        <w:spacing w:before="0" w:after="0"/>
        <w:ind w:left="0"/>
        <w:rPr>
          <w:rFonts w:ascii="Times New Roman" w:hAnsi="Times New Roman"/>
          <w:szCs w:val="24"/>
          <w:lang w:eastAsia="et-EE"/>
        </w:rPr>
      </w:pPr>
      <w:r w:rsidRPr="001F5371">
        <w:rPr>
          <w:rFonts w:ascii="Times New Roman" w:hAnsi="Times New Roman"/>
          <w:szCs w:val="24"/>
          <w:lang w:eastAsia="et-EE"/>
        </w:rPr>
        <w:t xml:space="preserve">Haljastuse mullakihi paksus peab olema vähemalt </w:t>
      </w:r>
      <w:r w:rsidR="005F392B">
        <w:rPr>
          <w:rFonts w:ascii="Times New Roman" w:hAnsi="Times New Roman"/>
          <w:szCs w:val="24"/>
          <w:lang w:eastAsia="et-EE"/>
        </w:rPr>
        <w:t>15</w:t>
      </w:r>
      <w:r w:rsidRPr="001F5371">
        <w:rPr>
          <w:rFonts w:ascii="Times New Roman" w:hAnsi="Times New Roman"/>
          <w:szCs w:val="24"/>
          <w:lang w:eastAsia="et-EE"/>
        </w:rPr>
        <w:t xml:space="preserve"> cm, millele külvata muruseemne </w:t>
      </w:r>
    </w:p>
    <w:p w14:paraId="76B15CE6" w14:textId="26589B46" w:rsidR="005958A9" w:rsidRDefault="00AE3FFF" w:rsidP="005958A9">
      <w:pPr>
        <w:autoSpaceDE w:val="0"/>
        <w:autoSpaceDN w:val="0"/>
        <w:adjustRightInd w:val="0"/>
        <w:spacing w:before="0" w:after="0"/>
        <w:ind w:left="0"/>
        <w:rPr>
          <w:rFonts w:ascii="Times New Roman" w:hAnsi="Times New Roman"/>
          <w:szCs w:val="24"/>
          <w:lang w:eastAsia="et-EE"/>
        </w:rPr>
      </w:pPr>
      <w:r w:rsidRPr="001F5371">
        <w:rPr>
          <w:rFonts w:ascii="Times New Roman" w:hAnsi="Times New Roman"/>
          <w:szCs w:val="24"/>
          <w:lang w:eastAsia="et-EE"/>
        </w:rPr>
        <w:t xml:space="preserve">spetsiaalsegu. </w:t>
      </w:r>
      <w:r w:rsidR="005958A9" w:rsidRPr="001F5371">
        <w:rPr>
          <w:rFonts w:ascii="Times New Roman" w:hAnsi="Times New Roman"/>
          <w:szCs w:val="24"/>
          <w:lang w:eastAsia="et-EE"/>
        </w:rPr>
        <w:t xml:space="preserve">Muru külviks tuleb kasutada  seemneid, millel on head idanemis- ja katvusomadused. </w:t>
      </w:r>
    </w:p>
    <w:p w14:paraId="622CD16B" w14:textId="77777777" w:rsidR="00B670F9" w:rsidRPr="00B670F9" w:rsidRDefault="00B670F9" w:rsidP="00B670F9">
      <w:pPr>
        <w:pStyle w:val="Pealkiri3"/>
        <w:rPr>
          <w:lang w:eastAsia="et-EE"/>
        </w:rPr>
      </w:pPr>
      <w:bookmarkStart w:id="135" w:name="_Toc473570747"/>
      <w:bookmarkStart w:id="136" w:name="_Toc134804543"/>
      <w:bookmarkStart w:id="137" w:name="_Toc221529289"/>
      <w:r w:rsidRPr="00B670F9">
        <w:rPr>
          <w:lang w:eastAsia="et-EE"/>
        </w:rPr>
        <w:t>Tööd tehnovõrkudega</w:t>
      </w:r>
      <w:bookmarkEnd w:id="135"/>
      <w:bookmarkEnd w:id="136"/>
      <w:bookmarkEnd w:id="137"/>
    </w:p>
    <w:p w14:paraId="6C6AD2B4" w14:textId="7FCEA3AD" w:rsidR="00B670F9" w:rsidRPr="00B670F9" w:rsidRDefault="00B670F9" w:rsidP="00B670F9">
      <w:pPr>
        <w:pStyle w:val="Pealkiri4"/>
        <w:rPr>
          <w:lang w:eastAsia="et-EE"/>
        </w:rPr>
      </w:pPr>
      <w:bookmarkStart w:id="138" w:name="_Toc134804544"/>
      <w:bookmarkStart w:id="139" w:name="_Hlk30618651"/>
      <w:bookmarkStart w:id="140" w:name="_Toc221529290"/>
      <w:proofErr w:type="spellStart"/>
      <w:r w:rsidRPr="00B670F9">
        <w:rPr>
          <w:lang w:eastAsia="et-EE"/>
        </w:rPr>
        <w:t>Elektrikaablid</w:t>
      </w:r>
      <w:bookmarkEnd w:id="138"/>
      <w:bookmarkEnd w:id="140"/>
      <w:proofErr w:type="spellEnd"/>
    </w:p>
    <w:bookmarkEnd w:id="139"/>
    <w:p w14:paraId="12D58C8D" w14:textId="356A29F8" w:rsidR="00B670F9" w:rsidRPr="00B670F9" w:rsidRDefault="00B670F9" w:rsidP="00B670F9">
      <w:pPr>
        <w:autoSpaceDE w:val="0"/>
        <w:autoSpaceDN w:val="0"/>
        <w:adjustRightInd w:val="0"/>
        <w:spacing w:before="0" w:after="0"/>
        <w:ind w:left="0"/>
        <w:rPr>
          <w:rFonts w:ascii="Times New Roman" w:hAnsi="Times New Roman"/>
          <w:szCs w:val="24"/>
          <w:lang w:eastAsia="et-EE"/>
        </w:rPr>
      </w:pPr>
      <w:r w:rsidRPr="00B670F9">
        <w:rPr>
          <w:rFonts w:ascii="Times New Roman" w:hAnsi="Times New Roman"/>
          <w:szCs w:val="24"/>
          <w:lang w:eastAsia="et-EE"/>
        </w:rPr>
        <w:t xml:space="preserve">Elektrikaablite läheduses töötades pidada kinni elektrivõrgu standardiga ja kooskõlastuste tingimustega nõutud vahekaugustest. </w:t>
      </w:r>
    </w:p>
    <w:p w14:paraId="257DC202" w14:textId="19017CF9" w:rsidR="00B670F9" w:rsidRPr="00B670F9" w:rsidRDefault="004D28CB" w:rsidP="00B670F9">
      <w:pPr>
        <w:autoSpaceDE w:val="0"/>
        <w:autoSpaceDN w:val="0"/>
        <w:adjustRightInd w:val="0"/>
        <w:spacing w:before="0" w:after="0"/>
        <w:ind w:left="0"/>
        <w:rPr>
          <w:rFonts w:ascii="Times New Roman" w:hAnsi="Times New Roman"/>
          <w:szCs w:val="24"/>
          <w:lang w:eastAsia="et-EE"/>
        </w:rPr>
      </w:pPr>
      <w:r>
        <w:rPr>
          <w:rFonts w:ascii="Times New Roman" w:hAnsi="Times New Roman"/>
          <w:szCs w:val="24"/>
          <w:lang w:eastAsia="et-EE"/>
        </w:rPr>
        <w:t>Olemasoleva kõrgepinge elektrikaabli kohal kaevet</w:t>
      </w:r>
      <w:r w:rsidR="005B7CC9">
        <w:rPr>
          <w:rFonts w:ascii="Times New Roman" w:hAnsi="Times New Roman"/>
          <w:szCs w:val="24"/>
          <w:lang w:eastAsia="et-EE"/>
        </w:rPr>
        <w:t>ö</w:t>
      </w:r>
      <w:r>
        <w:rPr>
          <w:rFonts w:ascii="Times New Roman" w:hAnsi="Times New Roman"/>
          <w:szCs w:val="24"/>
          <w:lang w:eastAsia="et-EE"/>
        </w:rPr>
        <w:t>id ei ole projektis ette nähtud.</w:t>
      </w:r>
    </w:p>
    <w:p w14:paraId="77592505" w14:textId="440F35C4" w:rsidR="001D1200" w:rsidRPr="001D1200" w:rsidRDefault="001D1200" w:rsidP="007672D5">
      <w:pPr>
        <w:pStyle w:val="Pealkiri1"/>
      </w:pPr>
      <w:bookmarkStart w:id="141" w:name="_Toc465971797"/>
      <w:bookmarkStart w:id="142" w:name="_Toc473570750"/>
      <w:bookmarkStart w:id="143" w:name="_Toc221529291"/>
      <w:r w:rsidRPr="001D1200">
        <w:t>Jäätmekäitluskava</w:t>
      </w:r>
      <w:bookmarkEnd w:id="141"/>
      <w:bookmarkEnd w:id="142"/>
      <w:bookmarkEnd w:id="143"/>
    </w:p>
    <w:p w14:paraId="7472B5FD" w14:textId="2690F56D" w:rsidR="003222B0" w:rsidRDefault="003222B0" w:rsidP="00583712">
      <w:pPr>
        <w:pStyle w:val="Vahedeta"/>
        <w:rPr>
          <w:rFonts w:ascii="Times New Roman" w:hAnsi="Times New Roman"/>
          <w:sz w:val="24"/>
          <w:szCs w:val="24"/>
        </w:rPr>
      </w:pPr>
      <w:bookmarkStart w:id="144" w:name="_Hlk161855542"/>
      <w:r>
        <w:rPr>
          <w:rFonts w:ascii="Times New Roman" w:hAnsi="Times New Roman"/>
          <w:sz w:val="24"/>
          <w:szCs w:val="24"/>
        </w:rPr>
        <w:t>J</w:t>
      </w:r>
      <w:r w:rsidRPr="003222B0">
        <w:rPr>
          <w:rFonts w:ascii="Times New Roman" w:hAnsi="Times New Roman"/>
          <w:sz w:val="24"/>
          <w:szCs w:val="24"/>
        </w:rPr>
        <w:t>äätmekäitlus peab olema korraldatud vastavalt Narva linna jäätmehoolduseeskirjale (vastu võetud 15.06.2023 nr 16).</w:t>
      </w:r>
    </w:p>
    <w:p w14:paraId="31EE1B97" w14:textId="280B6C69" w:rsidR="001D1200" w:rsidRPr="00583712" w:rsidRDefault="001D1200" w:rsidP="00583712">
      <w:pPr>
        <w:pStyle w:val="Vahedeta"/>
        <w:rPr>
          <w:rFonts w:ascii="Times New Roman" w:hAnsi="Times New Roman"/>
          <w:sz w:val="24"/>
          <w:szCs w:val="24"/>
        </w:rPr>
      </w:pPr>
      <w:r w:rsidRPr="00583712">
        <w:rPr>
          <w:rFonts w:ascii="Times New Roman" w:hAnsi="Times New Roman"/>
          <w:sz w:val="24"/>
          <w:szCs w:val="24"/>
        </w:rPr>
        <w:t xml:space="preserve">Projekteerimisega ette nähtud tööde käigus tekib ehitusjäätmeid. </w:t>
      </w:r>
    </w:p>
    <w:p w14:paraId="16A5438E" w14:textId="7281BA46" w:rsidR="001D1200" w:rsidRDefault="001D1200" w:rsidP="00583712">
      <w:pPr>
        <w:pStyle w:val="Vahedeta"/>
        <w:rPr>
          <w:rFonts w:ascii="Times New Roman" w:hAnsi="Times New Roman"/>
          <w:sz w:val="24"/>
          <w:szCs w:val="24"/>
        </w:rPr>
      </w:pPr>
      <w:r w:rsidRPr="00583712">
        <w:rPr>
          <w:rFonts w:ascii="Times New Roman" w:hAnsi="Times New Roman"/>
          <w:sz w:val="24"/>
          <w:szCs w:val="24"/>
        </w:rPr>
        <w:t xml:space="preserve">Tekkivaid jäätmeid ei ladustata ehitusplatsil, kõik tekkinud jäätmed tuleb koheselt vedada käitlusettevõttesse. </w:t>
      </w:r>
    </w:p>
    <w:p w14:paraId="5D1D4DF0" w14:textId="77777777" w:rsidR="001D1200" w:rsidRPr="00583712" w:rsidRDefault="001D1200" w:rsidP="00583712">
      <w:pPr>
        <w:pStyle w:val="Vahedeta"/>
        <w:rPr>
          <w:rFonts w:ascii="Times New Roman" w:hAnsi="Times New Roman"/>
          <w:sz w:val="24"/>
          <w:szCs w:val="24"/>
        </w:rPr>
      </w:pPr>
      <w:r w:rsidRPr="00583712">
        <w:rPr>
          <w:rFonts w:ascii="Times New Roman" w:hAnsi="Times New Roman"/>
          <w:sz w:val="24"/>
          <w:szCs w:val="24"/>
        </w:rPr>
        <w:t>Ehitusjäätmeid tohib anda käitlemiseks, sh. ka vedamiseks, vaid isikule, kellel on jäätmeluba. Tööde lõpetamisel vormistada jäätmeõiend.</w:t>
      </w:r>
    </w:p>
    <w:p w14:paraId="4843E899" w14:textId="74264DEE" w:rsidR="00C9594D" w:rsidRPr="001D1200" w:rsidRDefault="001D1200" w:rsidP="007672D5">
      <w:pPr>
        <w:pStyle w:val="Pealkiri1"/>
      </w:pPr>
      <w:bookmarkStart w:id="145" w:name="_Toc454697581"/>
      <w:bookmarkStart w:id="146" w:name="_Toc465971798"/>
      <w:bookmarkStart w:id="147" w:name="_Toc473570751"/>
      <w:bookmarkStart w:id="148" w:name="_Toc221529292"/>
      <w:bookmarkEnd w:id="144"/>
      <w:r w:rsidRPr="001D1200">
        <w:t>HOOLDUSJUHENDID</w:t>
      </w:r>
      <w:bookmarkEnd w:id="145"/>
      <w:bookmarkEnd w:id="146"/>
      <w:bookmarkEnd w:id="147"/>
      <w:bookmarkEnd w:id="148"/>
    </w:p>
    <w:p w14:paraId="703F0B72" w14:textId="56F01180" w:rsidR="00F149EE" w:rsidRPr="00EF5A11" w:rsidRDefault="00F149EE" w:rsidP="007672D5">
      <w:pPr>
        <w:spacing w:before="0" w:after="0"/>
        <w:ind w:left="0"/>
        <w:rPr>
          <w:rFonts w:ascii="Times New Roman" w:hAnsi="Times New Roman"/>
          <w:szCs w:val="24"/>
        </w:rPr>
      </w:pPr>
      <w:bookmarkStart w:id="149" w:name="_Hlk510527734"/>
      <w:r w:rsidRPr="00F149EE">
        <w:rPr>
          <w:rFonts w:ascii="Times New Roman" w:hAnsi="Times New Roman"/>
          <w:szCs w:val="24"/>
        </w:rPr>
        <w:t xml:space="preserve">Hoolde aluseks on „Tee seisundinõuded“ Majandus- ja </w:t>
      </w:r>
      <w:r w:rsidR="00C73140">
        <w:rPr>
          <w:rFonts w:ascii="Times New Roman" w:hAnsi="Times New Roman"/>
          <w:szCs w:val="24"/>
        </w:rPr>
        <w:t>taristu</w:t>
      </w:r>
      <w:r w:rsidRPr="00F149EE">
        <w:rPr>
          <w:rFonts w:ascii="Times New Roman" w:hAnsi="Times New Roman"/>
          <w:szCs w:val="24"/>
        </w:rPr>
        <w:t xml:space="preserve">ministri määrus nr </w:t>
      </w:r>
      <w:r w:rsidR="00C73140">
        <w:rPr>
          <w:rFonts w:ascii="Times New Roman" w:hAnsi="Times New Roman"/>
          <w:szCs w:val="24"/>
        </w:rPr>
        <w:t>92</w:t>
      </w:r>
      <w:r w:rsidR="00CC5776">
        <w:rPr>
          <w:rFonts w:ascii="Times New Roman" w:hAnsi="Times New Roman"/>
          <w:szCs w:val="24"/>
        </w:rPr>
        <w:t xml:space="preserve">, </w:t>
      </w:r>
      <w:r w:rsidRPr="00F149EE">
        <w:rPr>
          <w:rFonts w:ascii="Times New Roman" w:hAnsi="Times New Roman"/>
          <w:szCs w:val="24"/>
        </w:rPr>
        <w:t>1</w:t>
      </w:r>
      <w:r w:rsidR="00C73140">
        <w:rPr>
          <w:rFonts w:ascii="Times New Roman" w:hAnsi="Times New Roman"/>
          <w:szCs w:val="24"/>
        </w:rPr>
        <w:t>4</w:t>
      </w:r>
      <w:r w:rsidRPr="00F149EE">
        <w:rPr>
          <w:rFonts w:ascii="Times New Roman" w:hAnsi="Times New Roman"/>
          <w:szCs w:val="24"/>
        </w:rPr>
        <w:t>.</w:t>
      </w:r>
      <w:r w:rsidR="00C73140">
        <w:rPr>
          <w:rFonts w:ascii="Times New Roman" w:hAnsi="Times New Roman"/>
          <w:szCs w:val="24"/>
        </w:rPr>
        <w:t>07</w:t>
      </w:r>
      <w:r w:rsidRPr="00F149EE">
        <w:rPr>
          <w:rFonts w:ascii="Times New Roman" w:hAnsi="Times New Roman"/>
          <w:szCs w:val="24"/>
        </w:rPr>
        <w:t>.20</w:t>
      </w:r>
      <w:r w:rsidR="00C73140">
        <w:rPr>
          <w:rFonts w:ascii="Times New Roman" w:hAnsi="Times New Roman"/>
          <w:szCs w:val="24"/>
        </w:rPr>
        <w:t>15</w:t>
      </w:r>
      <w:r w:rsidRPr="00F149EE">
        <w:rPr>
          <w:rFonts w:ascii="Times New Roman" w:hAnsi="Times New Roman"/>
          <w:szCs w:val="24"/>
        </w:rPr>
        <w:t xml:space="preserve"> (RT</w:t>
      </w:r>
      <w:r w:rsidR="00C73140">
        <w:rPr>
          <w:rFonts w:ascii="Times New Roman" w:hAnsi="Times New Roman"/>
          <w:szCs w:val="24"/>
        </w:rPr>
        <w:t xml:space="preserve"> I</w:t>
      </w:r>
      <w:r w:rsidRPr="00F149EE">
        <w:rPr>
          <w:rFonts w:ascii="Times New Roman" w:hAnsi="Times New Roman"/>
          <w:szCs w:val="24"/>
        </w:rPr>
        <w:t xml:space="preserve"> </w:t>
      </w:r>
      <w:r w:rsidR="00EE193B">
        <w:rPr>
          <w:rFonts w:ascii="Times New Roman" w:hAnsi="Times New Roman"/>
          <w:szCs w:val="24"/>
        </w:rPr>
        <w:t>02</w:t>
      </w:r>
      <w:r w:rsidR="00C73140">
        <w:rPr>
          <w:rFonts w:ascii="Times New Roman" w:hAnsi="Times New Roman"/>
          <w:szCs w:val="24"/>
        </w:rPr>
        <w:t>.</w:t>
      </w:r>
      <w:r w:rsidR="00EE193B">
        <w:rPr>
          <w:rFonts w:ascii="Times New Roman" w:hAnsi="Times New Roman"/>
          <w:szCs w:val="24"/>
        </w:rPr>
        <w:t>11</w:t>
      </w:r>
      <w:r w:rsidR="00C73140">
        <w:rPr>
          <w:rFonts w:ascii="Times New Roman" w:hAnsi="Times New Roman"/>
          <w:szCs w:val="24"/>
        </w:rPr>
        <w:t>.201</w:t>
      </w:r>
      <w:r w:rsidR="00EE193B">
        <w:rPr>
          <w:rFonts w:ascii="Times New Roman" w:hAnsi="Times New Roman"/>
          <w:szCs w:val="24"/>
        </w:rPr>
        <w:t>8</w:t>
      </w:r>
      <w:r w:rsidR="00C73140">
        <w:rPr>
          <w:rFonts w:ascii="Times New Roman" w:hAnsi="Times New Roman"/>
          <w:szCs w:val="24"/>
        </w:rPr>
        <w:t>, 3)</w:t>
      </w:r>
      <w:r w:rsidRPr="00F149EE">
        <w:rPr>
          <w:rFonts w:ascii="Times New Roman" w:hAnsi="Times New Roman"/>
          <w:szCs w:val="24"/>
        </w:rPr>
        <w:t>.</w:t>
      </w:r>
    </w:p>
    <w:bookmarkEnd w:id="149"/>
    <w:p w14:paraId="3DA71AC3" w14:textId="77777777" w:rsidR="00F149EE" w:rsidRPr="00F149EE" w:rsidRDefault="00F149EE" w:rsidP="007672D5">
      <w:pPr>
        <w:spacing w:before="0" w:after="0"/>
        <w:ind w:left="0"/>
        <w:rPr>
          <w:rFonts w:ascii="Times New Roman" w:hAnsi="Times New Roman"/>
          <w:szCs w:val="24"/>
        </w:rPr>
      </w:pPr>
      <w:r w:rsidRPr="00F149EE">
        <w:rPr>
          <w:rFonts w:ascii="Times New Roman" w:hAnsi="Times New Roman"/>
          <w:szCs w:val="24"/>
        </w:rPr>
        <w:t>Tee hooldamisel peab juhinduma järgmistest tehnilistest normidest ja standarditest,</w:t>
      </w:r>
    </w:p>
    <w:p w14:paraId="4EBA788A" w14:textId="77777777" w:rsidR="00F149EE" w:rsidRPr="00F149EE" w:rsidRDefault="00F149EE" w:rsidP="007672D5">
      <w:pPr>
        <w:spacing w:before="0" w:after="0"/>
        <w:ind w:left="0"/>
        <w:rPr>
          <w:rFonts w:ascii="Times New Roman" w:hAnsi="Times New Roman"/>
          <w:szCs w:val="24"/>
        </w:rPr>
      </w:pPr>
      <w:r w:rsidRPr="00F149EE">
        <w:rPr>
          <w:rFonts w:ascii="Times New Roman" w:hAnsi="Times New Roman"/>
          <w:szCs w:val="24"/>
        </w:rPr>
        <w:t>arvestades nende muudatusi ja uusi redaktsioone.</w:t>
      </w:r>
    </w:p>
    <w:p w14:paraId="62AF2DD5" w14:textId="25659FA4" w:rsidR="00580F57" w:rsidRDefault="00F149EE" w:rsidP="007672D5">
      <w:pPr>
        <w:spacing w:before="0" w:after="0"/>
        <w:ind w:left="0"/>
        <w:rPr>
          <w:rFonts w:ascii="Times New Roman" w:hAnsi="Times New Roman"/>
          <w:szCs w:val="24"/>
        </w:rPr>
      </w:pPr>
      <w:r w:rsidRPr="00F149EE">
        <w:rPr>
          <w:rFonts w:ascii="Times New Roman" w:hAnsi="Times New Roman"/>
          <w:szCs w:val="24"/>
        </w:rPr>
        <w:t xml:space="preserve">Hooldustööd peavad kindlustama aastaringselt hooldatava </w:t>
      </w:r>
      <w:r w:rsidR="00580F57">
        <w:rPr>
          <w:rFonts w:ascii="Times New Roman" w:hAnsi="Times New Roman"/>
          <w:szCs w:val="24"/>
        </w:rPr>
        <w:t xml:space="preserve">tee </w:t>
      </w:r>
      <w:r w:rsidRPr="00F149EE">
        <w:rPr>
          <w:rFonts w:ascii="Times New Roman" w:hAnsi="Times New Roman"/>
          <w:szCs w:val="24"/>
        </w:rPr>
        <w:t>seisundi vastavuse kehtestatud seisunditasemele</w:t>
      </w:r>
      <w:r w:rsidR="00580F57">
        <w:rPr>
          <w:rFonts w:ascii="Times New Roman" w:hAnsi="Times New Roman"/>
          <w:szCs w:val="24"/>
        </w:rPr>
        <w:t xml:space="preserve"> </w:t>
      </w:r>
      <w:r w:rsidRPr="00F149EE">
        <w:rPr>
          <w:rFonts w:ascii="Times New Roman" w:hAnsi="Times New Roman"/>
          <w:szCs w:val="24"/>
        </w:rPr>
        <w:t>(lume- ja libedusetõrje, lumevedu, kevadine puistematerjalide koristus, suvine</w:t>
      </w:r>
      <w:r w:rsidR="00580F57">
        <w:rPr>
          <w:rFonts w:ascii="Times New Roman" w:hAnsi="Times New Roman"/>
          <w:szCs w:val="24"/>
        </w:rPr>
        <w:t xml:space="preserve"> </w:t>
      </w:r>
      <w:r w:rsidRPr="00F149EE">
        <w:rPr>
          <w:rFonts w:ascii="Times New Roman" w:hAnsi="Times New Roman"/>
          <w:szCs w:val="24"/>
        </w:rPr>
        <w:t>märgpuhastus, sügisene lehtede koristus, prügi ja prahi koristus, jne</w:t>
      </w:r>
      <w:bookmarkStart w:id="150" w:name="_Toc356986831"/>
      <w:bookmarkStart w:id="151" w:name="_Toc361204716"/>
      <w:bookmarkStart w:id="152" w:name="_Toc381030373"/>
      <w:bookmarkStart w:id="153" w:name="_Toc400305033"/>
      <w:bookmarkStart w:id="154" w:name="_Toc406318896"/>
      <w:bookmarkStart w:id="155" w:name="_Toc432596561"/>
      <w:bookmarkStart w:id="156" w:name="_Toc439692101"/>
      <w:bookmarkStart w:id="157" w:name="_Toc459821108"/>
      <w:bookmarkStart w:id="158" w:name="_Toc465971799"/>
      <w:bookmarkStart w:id="159" w:name="_Toc473570752"/>
      <w:r w:rsidR="005204C3">
        <w:rPr>
          <w:rFonts w:ascii="Times New Roman" w:hAnsi="Times New Roman"/>
          <w:szCs w:val="24"/>
        </w:rPr>
        <w:t>.</w:t>
      </w:r>
    </w:p>
    <w:p w14:paraId="757E2D33" w14:textId="77777777" w:rsidR="00F149EE" w:rsidRPr="001D1200" w:rsidRDefault="00F149EE" w:rsidP="007672D5">
      <w:pPr>
        <w:pStyle w:val="Pealkiri1"/>
      </w:pPr>
      <w:bookmarkStart w:id="160" w:name="_Toc221529293"/>
      <w:r w:rsidRPr="001D1200">
        <w:t xml:space="preserve">Juhised </w:t>
      </w:r>
      <w:r w:rsidR="0083620E">
        <w:t>Omaniku</w:t>
      </w:r>
      <w:r w:rsidRPr="001D1200">
        <w:t>järelevalve korraldamiseks</w:t>
      </w:r>
      <w:bookmarkEnd w:id="150"/>
      <w:bookmarkEnd w:id="151"/>
      <w:bookmarkEnd w:id="152"/>
      <w:bookmarkEnd w:id="153"/>
      <w:bookmarkEnd w:id="154"/>
      <w:bookmarkEnd w:id="155"/>
      <w:bookmarkEnd w:id="156"/>
      <w:bookmarkEnd w:id="157"/>
      <w:bookmarkEnd w:id="158"/>
      <w:bookmarkEnd w:id="159"/>
      <w:bookmarkEnd w:id="160"/>
    </w:p>
    <w:p w14:paraId="04990228" w14:textId="77777777" w:rsidR="0083620E" w:rsidRDefault="0083620E" w:rsidP="007672D5">
      <w:pPr>
        <w:spacing w:before="0" w:after="0"/>
        <w:ind w:left="0"/>
        <w:rPr>
          <w:rFonts w:ascii="Times New Roman" w:hAnsi="Times New Roman"/>
          <w:szCs w:val="24"/>
        </w:rPr>
      </w:pPr>
    </w:p>
    <w:p w14:paraId="7CF4591F" w14:textId="77777777" w:rsidR="0083620E" w:rsidRPr="00F149EE" w:rsidRDefault="0083620E" w:rsidP="007672D5">
      <w:pPr>
        <w:spacing w:before="0" w:after="0"/>
        <w:ind w:left="0"/>
        <w:rPr>
          <w:rFonts w:ascii="Times New Roman" w:hAnsi="Times New Roman"/>
          <w:szCs w:val="24"/>
        </w:rPr>
      </w:pPr>
      <w:r>
        <w:rPr>
          <w:rFonts w:ascii="Times New Roman" w:hAnsi="Times New Roman"/>
          <w:szCs w:val="24"/>
        </w:rPr>
        <w:t>Omaniku</w:t>
      </w:r>
      <w:r w:rsidRPr="00F149EE">
        <w:rPr>
          <w:rFonts w:ascii="Times New Roman" w:hAnsi="Times New Roman"/>
          <w:szCs w:val="24"/>
        </w:rPr>
        <w:t xml:space="preserve">järelevalvet võib teostada vastavat litsentsi omav juriidiline- või </w:t>
      </w:r>
      <w:r w:rsidR="0021577B">
        <w:rPr>
          <w:rFonts w:ascii="Times New Roman" w:hAnsi="Times New Roman"/>
          <w:szCs w:val="24"/>
        </w:rPr>
        <w:t xml:space="preserve">kutsetunnistust omav </w:t>
      </w:r>
      <w:r w:rsidRPr="00F149EE">
        <w:rPr>
          <w:rFonts w:ascii="Times New Roman" w:hAnsi="Times New Roman"/>
          <w:szCs w:val="24"/>
        </w:rPr>
        <w:t>füüsiline isik.</w:t>
      </w:r>
    </w:p>
    <w:p w14:paraId="450BFAFD" w14:textId="77777777" w:rsidR="00794BD6" w:rsidRDefault="0083620E" w:rsidP="007672D5">
      <w:pPr>
        <w:spacing w:before="0" w:after="0"/>
        <w:ind w:left="0"/>
        <w:rPr>
          <w:rFonts w:ascii="Times New Roman" w:hAnsi="Times New Roman"/>
          <w:szCs w:val="24"/>
        </w:rPr>
      </w:pPr>
      <w:r w:rsidRPr="00F149EE">
        <w:rPr>
          <w:rFonts w:ascii="Times New Roman" w:hAnsi="Times New Roman"/>
          <w:szCs w:val="24"/>
        </w:rPr>
        <w:t>Omanikujärelevalve teostada vastavalt määrusele „Omanikujärelevalve tegemise kord“ (Majandus- ja taristuministri käskkiri 02.07.2015 nr. 80)</w:t>
      </w:r>
      <w:r w:rsidR="00326E04">
        <w:rPr>
          <w:rFonts w:ascii="Times New Roman" w:hAnsi="Times New Roman"/>
          <w:szCs w:val="24"/>
        </w:rPr>
        <w:t>.</w:t>
      </w:r>
    </w:p>
    <w:p w14:paraId="77A89825" w14:textId="77777777" w:rsidR="00D92AA7" w:rsidRDefault="00D92AA7" w:rsidP="00E60A96">
      <w:pPr>
        <w:spacing w:before="0" w:after="0"/>
        <w:ind w:left="0"/>
        <w:jc w:val="left"/>
        <w:rPr>
          <w:rFonts w:ascii="Times New Roman" w:hAnsi="Times New Roman"/>
          <w:szCs w:val="24"/>
        </w:rPr>
      </w:pPr>
    </w:p>
    <w:p w14:paraId="19E1B449" w14:textId="77777777" w:rsidR="00C9594D" w:rsidRPr="00316B4C" w:rsidRDefault="00C9594D" w:rsidP="00E60A96">
      <w:pPr>
        <w:spacing w:before="0" w:after="0"/>
        <w:ind w:left="0"/>
        <w:jc w:val="left"/>
        <w:rPr>
          <w:rFonts w:ascii="Times New Roman" w:hAnsi="Times New Roman"/>
          <w:szCs w:val="24"/>
        </w:rPr>
      </w:pPr>
      <w:r>
        <w:rPr>
          <w:rFonts w:ascii="Times New Roman" w:hAnsi="Times New Roman"/>
          <w:szCs w:val="24"/>
        </w:rPr>
        <w:t>Koosta</w:t>
      </w:r>
      <w:r w:rsidR="00F233E2">
        <w:rPr>
          <w:rFonts w:ascii="Times New Roman" w:hAnsi="Times New Roman"/>
          <w:szCs w:val="24"/>
        </w:rPr>
        <w:t>s:</w:t>
      </w:r>
      <w:r w:rsidR="003506C9">
        <w:rPr>
          <w:rFonts w:ascii="Times New Roman" w:hAnsi="Times New Roman"/>
          <w:szCs w:val="24"/>
        </w:rPr>
        <w:t xml:space="preserve">   /allkirjastatud digitaalse</w:t>
      </w:r>
      <w:r w:rsidR="00936FF8">
        <w:rPr>
          <w:rFonts w:ascii="Times New Roman" w:hAnsi="Times New Roman"/>
          <w:szCs w:val="24"/>
        </w:rPr>
        <w:t>l</w:t>
      </w:r>
      <w:r w:rsidR="003506C9">
        <w:rPr>
          <w:rFonts w:ascii="Times New Roman" w:hAnsi="Times New Roman"/>
          <w:szCs w:val="24"/>
        </w:rPr>
        <w:t xml:space="preserve">t/   </w:t>
      </w:r>
      <w:r>
        <w:rPr>
          <w:rFonts w:ascii="Times New Roman" w:hAnsi="Times New Roman"/>
          <w:szCs w:val="24"/>
        </w:rPr>
        <w:t>Tiit Korn</w:t>
      </w:r>
    </w:p>
    <w:sectPr w:rsidR="00C9594D" w:rsidRPr="00316B4C" w:rsidSect="00D8042F">
      <w:headerReference w:type="default" r:id="rId12"/>
      <w:footerReference w:type="default" r:id="rId13"/>
      <w:pgSz w:w="11907" w:h="16840" w:code="9"/>
      <w:pgMar w:top="1134" w:right="851" w:bottom="1276" w:left="1247" w:header="0" w:footer="17" w:gutter="289"/>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76CC69" w14:textId="77777777" w:rsidR="005A4DE4" w:rsidRDefault="005A4DE4">
      <w:pPr>
        <w:spacing w:before="0" w:after="0"/>
      </w:pPr>
      <w:r>
        <w:separator/>
      </w:r>
    </w:p>
  </w:endnote>
  <w:endnote w:type="continuationSeparator" w:id="0">
    <w:p w14:paraId="39CCB055" w14:textId="77777777" w:rsidR="005A4DE4" w:rsidRDefault="005A4DE4">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Univers">
    <w:charset w:val="00"/>
    <w:family w:val="swiss"/>
    <w:pitch w:val="variable"/>
    <w:sig w:usb0="80000287" w:usb1="00000000" w:usb2="00000000" w:usb3="00000000" w:csb0="0000000F" w:csb1="00000000"/>
  </w:font>
  <w:font w:name="Arial Unicode MS">
    <w:panose1 w:val="020B0604020202020204"/>
    <w:charset w:val="80"/>
    <w:family w:val="swiss"/>
    <w:pitch w:val="variable"/>
    <w:sig w:usb0="F7FFAEFF" w:usb1="F9DFFFFF" w:usb2="0000007F" w:usb3="00000000" w:csb0="003F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MS Sans Serif">
    <w:altName w:val="Arial"/>
    <w:panose1 w:val="00000000000000000000"/>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795A68" w14:textId="77777777" w:rsidR="005D7EAA" w:rsidRPr="00E60A96" w:rsidRDefault="005D7EAA" w:rsidP="00E60A96">
    <w:pPr>
      <w:tabs>
        <w:tab w:val="center" w:pos="4536"/>
        <w:tab w:val="right" w:pos="8280"/>
        <w:tab w:val="right" w:pos="9072"/>
      </w:tabs>
      <w:spacing w:before="0" w:after="0"/>
      <w:ind w:left="0"/>
      <w:jc w:val="left"/>
      <w:rPr>
        <w:rFonts w:ascii="Times New Roman" w:hAnsi="Times New Roman"/>
        <w:color w:val="0000CC"/>
        <w:sz w:val="18"/>
      </w:rPr>
    </w:pPr>
    <w:r w:rsidRPr="00E60A96">
      <w:rPr>
        <w:rFonts w:ascii="Times New Roman" w:hAnsi="Times New Roman"/>
        <w:color w:val="0000CC"/>
        <w:sz w:val="18"/>
      </w:rPr>
      <w:t>____________________________________________________________________________________________________</w:t>
    </w:r>
  </w:p>
  <w:p w14:paraId="668E303B" w14:textId="0E8486BB" w:rsidR="005D7EAA" w:rsidRPr="00E60A96" w:rsidRDefault="005D7EAA" w:rsidP="00E60A96">
    <w:pPr>
      <w:tabs>
        <w:tab w:val="center" w:pos="4536"/>
        <w:tab w:val="right" w:pos="8280"/>
        <w:tab w:val="right" w:pos="9072"/>
      </w:tabs>
      <w:spacing w:before="0" w:after="0"/>
      <w:ind w:left="0"/>
      <w:jc w:val="left"/>
      <w:rPr>
        <w:rFonts w:ascii="Times New Roman" w:hAnsi="Times New Roman"/>
        <w:sz w:val="18"/>
      </w:rPr>
    </w:pPr>
    <w:r w:rsidRPr="00E60A96">
      <w:rPr>
        <w:rFonts w:ascii="Times New Roman" w:hAnsi="Times New Roman"/>
        <w:sz w:val="18"/>
      </w:rPr>
      <w:t xml:space="preserve">Tartu </w:t>
    </w:r>
    <w:r w:rsidRPr="00E60A96">
      <w:rPr>
        <w:rFonts w:ascii="Times New Roman" w:hAnsi="Times New Roman"/>
        <w:sz w:val="18"/>
      </w:rPr>
      <w:fldChar w:fldCharType="begin"/>
    </w:r>
    <w:r w:rsidRPr="00E60A96">
      <w:rPr>
        <w:rFonts w:ascii="Times New Roman" w:hAnsi="Times New Roman"/>
        <w:sz w:val="18"/>
      </w:rPr>
      <w:instrText xml:space="preserve"> DATE \@ "d.MM.yyyy" </w:instrText>
    </w:r>
    <w:r w:rsidRPr="00E60A96">
      <w:rPr>
        <w:rFonts w:ascii="Times New Roman" w:hAnsi="Times New Roman"/>
        <w:sz w:val="18"/>
      </w:rPr>
      <w:fldChar w:fldCharType="separate"/>
    </w:r>
    <w:r w:rsidR="000C0EEC">
      <w:rPr>
        <w:rFonts w:ascii="Times New Roman" w:hAnsi="Times New Roman"/>
        <w:noProof/>
        <w:sz w:val="18"/>
      </w:rPr>
      <w:t>9.02.2026</w:t>
    </w:r>
    <w:r w:rsidRPr="00E60A96">
      <w:rPr>
        <w:rFonts w:ascii="Times New Roman" w:hAnsi="Times New Roman"/>
        <w:sz w:val="18"/>
      </w:rPr>
      <w:fldChar w:fldCharType="end"/>
    </w:r>
    <w:r w:rsidRPr="00E60A96">
      <w:rPr>
        <w:rFonts w:ascii="Times New Roman" w:hAnsi="Times New Roman"/>
        <w:sz w:val="18"/>
      </w:rPr>
      <w:tab/>
    </w:r>
    <w:r w:rsidRPr="00E60A96">
      <w:rPr>
        <w:rFonts w:ascii="Times New Roman" w:hAnsi="Times New Roman"/>
        <w:sz w:val="20"/>
      </w:rPr>
      <w:fldChar w:fldCharType="begin"/>
    </w:r>
    <w:r w:rsidRPr="00E60A96">
      <w:rPr>
        <w:rFonts w:ascii="Times New Roman" w:hAnsi="Times New Roman"/>
        <w:sz w:val="20"/>
      </w:rPr>
      <w:instrText xml:space="preserve"> PAGE </w:instrText>
    </w:r>
    <w:r w:rsidRPr="00E60A96">
      <w:rPr>
        <w:rFonts w:ascii="Times New Roman" w:hAnsi="Times New Roman"/>
        <w:sz w:val="20"/>
      </w:rPr>
      <w:fldChar w:fldCharType="separate"/>
    </w:r>
    <w:r>
      <w:rPr>
        <w:rFonts w:ascii="Times New Roman" w:hAnsi="Times New Roman"/>
        <w:noProof/>
        <w:sz w:val="20"/>
      </w:rPr>
      <w:t>27</w:t>
    </w:r>
    <w:r w:rsidRPr="00E60A96">
      <w:rPr>
        <w:rFonts w:ascii="Times New Roman" w:hAnsi="Times New Roman"/>
        <w:sz w:val="20"/>
      </w:rPr>
      <w:fldChar w:fldCharType="end"/>
    </w:r>
    <w:r w:rsidRPr="00E60A96">
      <w:rPr>
        <w:rFonts w:ascii="Times New Roman" w:hAnsi="Times New Roman"/>
        <w:sz w:val="20"/>
      </w:rPr>
      <w:t>/</w:t>
    </w:r>
    <w:r w:rsidRPr="00E60A96">
      <w:rPr>
        <w:rFonts w:ascii="Times New Roman" w:hAnsi="Times New Roman"/>
        <w:sz w:val="20"/>
      </w:rPr>
      <w:fldChar w:fldCharType="begin"/>
    </w:r>
    <w:r w:rsidRPr="00E60A96">
      <w:rPr>
        <w:rFonts w:ascii="Times New Roman" w:hAnsi="Times New Roman"/>
        <w:sz w:val="20"/>
      </w:rPr>
      <w:instrText xml:space="preserve"> NUMPAGES </w:instrText>
    </w:r>
    <w:r w:rsidRPr="00E60A96">
      <w:rPr>
        <w:rFonts w:ascii="Times New Roman" w:hAnsi="Times New Roman"/>
        <w:sz w:val="20"/>
      </w:rPr>
      <w:fldChar w:fldCharType="separate"/>
    </w:r>
    <w:r>
      <w:rPr>
        <w:rFonts w:ascii="Times New Roman" w:hAnsi="Times New Roman"/>
        <w:noProof/>
        <w:sz w:val="20"/>
      </w:rPr>
      <w:t>28</w:t>
    </w:r>
    <w:r w:rsidRPr="00E60A96">
      <w:rPr>
        <w:rFonts w:ascii="Times New Roman" w:hAnsi="Times New Roman"/>
        <w:sz w:val="20"/>
      </w:rPr>
      <w:fldChar w:fldCharType="end"/>
    </w:r>
    <w:r w:rsidR="00114157">
      <w:rPr>
        <w:rFonts w:ascii="Times New Roman" w:hAnsi="Times New Roman"/>
        <w:sz w:val="20"/>
      </w:rPr>
      <w:tab/>
      <w:t xml:space="preserve">   Tiit Korn /allkirjastatud digitaalselt/</w:t>
    </w:r>
    <w:r w:rsidRPr="00E60A96">
      <w:rPr>
        <w:rFonts w:ascii="Times New Roman" w:hAnsi="Times New Roman"/>
        <w:sz w:val="20"/>
      </w:rPr>
      <w:tab/>
    </w:r>
  </w:p>
  <w:p w14:paraId="77DD2936" w14:textId="77777777" w:rsidR="005D7EAA" w:rsidRPr="00DF2100" w:rsidRDefault="005D7EAA" w:rsidP="002F38CE">
    <w:pPr>
      <w:pStyle w:val="Jalus"/>
      <w:tabs>
        <w:tab w:val="right" w:pos="8280"/>
      </w:tabs>
      <w:rPr>
        <w:rFonts w:ascii="Times New Roman" w:hAnsi="Times New Roman"/>
        <w:i/>
        <w:sz w:val="18"/>
        <w:szCs w:val="18"/>
      </w:rPr>
    </w:pPr>
    <w:r w:rsidRPr="00DF2100">
      <w:rPr>
        <w:rFonts w:ascii="Times New Roman" w:hAnsi="Times New Roman"/>
        <w:i/>
        <w:sz w:val="18"/>
        <w:szCs w:val="18"/>
      </w:rPr>
      <w:tab/>
    </w:r>
    <w:r w:rsidRPr="00DF2100">
      <w:rPr>
        <w:rFonts w:ascii="Times New Roman" w:hAnsi="Times New Roman"/>
        <w:i/>
        <w:sz w:val="18"/>
        <w:szCs w:val="18"/>
      </w:rPr>
      <w:tab/>
    </w:r>
  </w:p>
  <w:p w14:paraId="7A82FE64" w14:textId="77777777" w:rsidR="005D7EAA" w:rsidRDefault="005D7EAA" w:rsidP="002F38CE">
    <w:pPr>
      <w:pStyle w:val="Jalus"/>
      <w:jc w:val="center"/>
    </w:pPr>
  </w:p>
  <w:p w14:paraId="0E663340" w14:textId="77777777" w:rsidR="005D7EAA" w:rsidRDefault="005D7EAA" w:rsidP="002F38CE">
    <w:pPr>
      <w:pStyle w:val="Jalus"/>
      <w:jc w:val="center"/>
    </w:pPr>
  </w:p>
  <w:p w14:paraId="01C8C78A" w14:textId="77777777" w:rsidR="005D7EAA" w:rsidRDefault="005D7EAA" w:rsidP="002F38CE">
    <w:pPr>
      <w:pStyle w:val="Jalus"/>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CAE16E" w14:textId="77777777" w:rsidR="005A4DE4" w:rsidRDefault="005A4DE4">
      <w:pPr>
        <w:spacing w:before="0" w:after="0"/>
      </w:pPr>
      <w:r>
        <w:separator/>
      </w:r>
    </w:p>
  </w:footnote>
  <w:footnote w:type="continuationSeparator" w:id="0">
    <w:p w14:paraId="2D913761" w14:textId="77777777" w:rsidR="005A4DE4" w:rsidRDefault="005A4DE4">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DD8202" w14:textId="77777777" w:rsidR="005D7EAA" w:rsidRDefault="005D7EAA" w:rsidP="000B13FC">
    <w:pPr>
      <w:pStyle w:val="Pis"/>
      <w:ind w:left="0"/>
      <w:rPr>
        <w:sz w:val="20"/>
      </w:rPr>
    </w:pPr>
  </w:p>
  <w:p w14:paraId="3F6B7948" w14:textId="778D5C8C" w:rsidR="00D02B16" w:rsidRPr="00D02B16" w:rsidRDefault="005D7EAA" w:rsidP="00D02B16">
    <w:pPr>
      <w:tabs>
        <w:tab w:val="center" w:pos="4513"/>
        <w:tab w:val="right" w:pos="9026"/>
      </w:tabs>
      <w:spacing w:before="0" w:after="0"/>
      <w:ind w:left="0"/>
      <w:jc w:val="left"/>
      <w:rPr>
        <w:rFonts w:ascii="Times New Roman" w:eastAsia="Calibri" w:hAnsi="Times New Roman"/>
        <w:noProof/>
        <w:sz w:val="18"/>
        <w:szCs w:val="18"/>
        <w:lang w:eastAsia="et-EE"/>
      </w:rPr>
    </w:pPr>
    <w:r w:rsidRPr="00EF00AE">
      <w:rPr>
        <w:rFonts w:ascii="Times New Roman" w:eastAsia="Calibri" w:hAnsi="Times New Roman"/>
        <w:noProof/>
        <w:sz w:val="18"/>
        <w:szCs w:val="18"/>
        <w:lang w:eastAsia="et-EE"/>
      </w:rPr>
      <w:t xml:space="preserve">Tellija: </w:t>
    </w:r>
    <w:bookmarkStart w:id="161" w:name="_Hlk6677368"/>
    <w:r w:rsidR="00002C9E">
      <w:rPr>
        <w:rFonts w:ascii="Times New Roman" w:eastAsia="Calibri" w:hAnsi="Times New Roman"/>
        <w:noProof/>
        <w:sz w:val="18"/>
        <w:szCs w:val="18"/>
        <w:lang w:eastAsia="et-EE"/>
      </w:rPr>
      <w:t>Võru Vallavalitsus</w:t>
    </w:r>
  </w:p>
  <w:bookmarkEnd w:id="161"/>
  <w:p w14:paraId="72C27C22" w14:textId="1DF05A2D" w:rsidR="00D02B16" w:rsidRDefault="005D7EAA" w:rsidP="00D02B16">
    <w:pPr>
      <w:tabs>
        <w:tab w:val="center" w:pos="4513"/>
        <w:tab w:val="right" w:pos="9026"/>
      </w:tabs>
      <w:spacing w:before="0" w:after="0"/>
      <w:ind w:left="0"/>
      <w:jc w:val="left"/>
      <w:rPr>
        <w:rFonts w:ascii="Times New Roman" w:eastAsia="Calibri" w:hAnsi="Times New Roman"/>
        <w:noProof/>
        <w:sz w:val="18"/>
        <w:szCs w:val="18"/>
        <w:lang w:eastAsia="et-EE"/>
      </w:rPr>
    </w:pPr>
    <w:r w:rsidRPr="00EF00AE">
      <w:rPr>
        <w:rFonts w:ascii="Times New Roman" w:eastAsia="Calibri" w:hAnsi="Times New Roman"/>
        <w:noProof/>
        <w:sz w:val="18"/>
        <w:szCs w:val="18"/>
        <w:lang w:eastAsia="et-EE"/>
      </w:rPr>
      <w:t>Töö nimetus</w:t>
    </w:r>
    <w:r w:rsidR="00D02B16" w:rsidRPr="00D02B16">
      <w:rPr>
        <w:rFonts w:ascii="Times New Roman" w:eastAsia="Calibri" w:hAnsi="Times New Roman"/>
        <w:noProof/>
        <w:sz w:val="18"/>
        <w:szCs w:val="18"/>
        <w:lang w:eastAsia="et-EE"/>
      </w:rPr>
      <w:t xml:space="preserve"> </w:t>
    </w:r>
    <w:r w:rsidR="00002C9E">
      <w:rPr>
        <w:rFonts w:ascii="Times New Roman" w:eastAsia="Calibri" w:hAnsi="Times New Roman"/>
        <w:noProof/>
        <w:sz w:val="18"/>
        <w:szCs w:val="18"/>
        <w:lang w:eastAsia="et-EE"/>
      </w:rPr>
      <w:t xml:space="preserve">Võru maakond, Võru vald, Võru haigla juurdepääsu liiklussõlme eelprojekt. </w:t>
    </w:r>
    <w:r w:rsidR="00FE546F">
      <w:rPr>
        <w:rFonts w:ascii="Times New Roman" w:eastAsia="Calibri" w:hAnsi="Times New Roman"/>
        <w:noProof/>
        <w:sz w:val="18"/>
        <w:szCs w:val="18"/>
        <w:lang w:eastAsia="et-EE"/>
      </w:rPr>
      <w:t xml:space="preserve"> </w:t>
    </w:r>
    <w:r w:rsidR="00002C9E">
      <w:rPr>
        <w:rFonts w:ascii="Times New Roman" w:eastAsia="Calibri" w:hAnsi="Times New Roman"/>
        <w:noProof/>
        <w:sz w:val="18"/>
        <w:szCs w:val="18"/>
        <w:lang w:eastAsia="et-EE"/>
      </w:rPr>
      <w:t>Teedeehitus ja liikluskorraldus.</w:t>
    </w:r>
  </w:p>
  <w:p w14:paraId="620DA565" w14:textId="77777777" w:rsidR="00002C9E" w:rsidRDefault="005D7EAA" w:rsidP="00EF00AE">
    <w:pPr>
      <w:tabs>
        <w:tab w:val="center" w:pos="4513"/>
        <w:tab w:val="right" w:pos="9026"/>
      </w:tabs>
      <w:spacing w:before="0" w:after="0"/>
      <w:ind w:left="0"/>
      <w:jc w:val="left"/>
      <w:rPr>
        <w:rFonts w:ascii="Times New Roman" w:eastAsia="Calibri" w:hAnsi="Times New Roman"/>
        <w:noProof/>
        <w:sz w:val="18"/>
        <w:szCs w:val="18"/>
        <w:lang w:eastAsia="et-EE"/>
      </w:rPr>
    </w:pPr>
    <w:r>
      <w:rPr>
        <w:rFonts w:ascii="Times New Roman" w:eastAsia="Calibri" w:hAnsi="Times New Roman"/>
        <w:noProof/>
        <w:sz w:val="18"/>
        <w:szCs w:val="18"/>
        <w:lang w:eastAsia="et-EE"/>
      </w:rPr>
      <w:t xml:space="preserve">Aadress: </w:t>
    </w:r>
    <w:r w:rsidR="00002C9E" w:rsidRPr="00002C9E">
      <w:rPr>
        <w:rFonts w:ascii="Times New Roman" w:eastAsia="Calibri" w:hAnsi="Times New Roman"/>
        <w:noProof/>
        <w:sz w:val="18"/>
        <w:szCs w:val="18"/>
        <w:lang w:eastAsia="et-EE"/>
      </w:rPr>
      <w:t xml:space="preserve">Võrumaal, Võru vallas Meegomäe külas Võrumaa haigla kinnistul (91804:002:0181) haigla hoone juurdepääsuteed </w:t>
    </w:r>
  </w:p>
  <w:p w14:paraId="12AAF8E8" w14:textId="0FB655B1" w:rsidR="005D7EAA" w:rsidRPr="00EF00AE" w:rsidRDefault="005D7EAA" w:rsidP="00EF00AE">
    <w:pPr>
      <w:tabs>
        <w:tab w:val="center" w:pos="4513"/>
        <w:tab w:val="right" w:pos="9026"/>
      </w:tabs>
      <w:spacing w:before="0" w:after="0"/>
      <w:ind w:left="0"/>
      <w:jc w:val="left"/>
      <w:rPr>
        <w:rFonts w:ascii="Times New Roman" w:eastAsia="Calibri" w:hAnsi="Times New Roman"/>
        <w:noProof/>
        <w:sz w:val="18"/>
        <w:szCs w:val="18"/>
        <w:lang w:eastAsia="et-EE"/>
      </w:rPr>
    </w:pPr>
    <w:r w:rsidRPr="00EF00AE">
      <w:rPr>
        <w:rFonts w:ascii="Times New Roman" w:eastAsia="Calibri" w:hAnsi="Times New Roman"/>
        <w:noProof/>
        <w:sz w:val="18"/>
        <w:szCs w:val="18"/>
        <w:lang w:eastAsia="et-EE"/>
      </w:rPr>
      <w:t xml:space="preserve">Töö nr. </w:t>
    </w:r>
    <w:r w:rsidR="00002C9E">
      <w:rPr>
        <w:rFonts w:ascii="Times New Roman" w:eastAsia="Calibri" w:hAnsi="Times New Roman"/>
        <w:noProof/>
        <w:sz w:val="18"/>
        <w:szCs w:val="18"/>
        <w:lang w:eastAsia="et-EE"/>
      </w:rPr>
      <w:t>376</w:t>
    </w:r>
    <w:r>
      <w:rPr>
        <w:rFonts w:ascii="Times New Roman" w:eastAsia="Calibri" w:hAnsi="Times New Roman"/>
        <w:noProof/>
        <w:sz w:val="18"/>
        <w:szCs w:val="18"/>
        <w:lang w:eastAsia="et-EE"/>
      </w:rPr>
      <w:t xml:space="preserve">.  Projekteerimise staadium: </w:t>
    </w:r>
    <w:r w:rsidR="0056286B">
      <w:rPr>
        <w:rFonts w:ascii="Times New Roman" w:eastAsia="Calibri" w:hAnsi="Times New Roman"/>
        <w:noProof/>
        <w:sz w:val="18"/>
        <w:szCs w:val="18"/>
        <w:lang w:eastAsia="et-EE"/>
      </w:rPr>
      <w:t>eelprojekt</w:t>
    </w:r>
    <w:r>
      <w:rPr>
        <w:rFonts w:ascii="Times New Roman" w:eastAsia="Calibri" w:hAnsi="Times New Roman"/>
        <w:noProof/>
        <w:sz w:val="18"/>
        <w:szCs w:val="18"/>
        <w:lang w:eastAsia="et-EE"/>
      </w:rPr>
      <w:t xml:space="preserve">    K</w:t>
    </w:r>
    <w:r w:rsidRPr="00EF00AE">
      <w:rPr>
        <w:rFonts w:ascii="Times New Roman" w:eastAsia="Calibri" w:hAnsi="Times New Roman"/>
        <w:noProof/>
        <w:sz w:val="18"/>
        <w:szCs w:val="18"/>
        <w:lang w:eastAsia="et-EE"/>
      </w:rPr>
      <w:t xml:space="preserve">oostaja: </w:t>
    </w:r>
    <w:r w:rsidR="0056286B">
      <w:rPr>
        <w:rFonts w:ascii="Times New Roman" w:eastAsia="Calibri" w:hAnsi="Times New Roman"/>
        <w:noProof/>
        <w:sz w:val="18"/>
        <w:szCs w:val="18"/>
        <w:lang w:eastAsia="et-EE"/>
      </w:rPr>
      <w:t>Palmpro OÜ/</w:t>
    </w:r>
    <w:r>
      <w:rPr>
        <w:rFonts w:ascii="Times New Roman" w:eastAsia="Calibri" w:hAnsi="Times New Roman"/>
        <w:noProof/>
        <w:sz w:val="18"/>
        <w:szCs w:val="18"/>
        <w:lang w:eastAsia="et-EE"/>
      </w:rPr>
      <w:t>Teede Kavand OÜ</w:t>
    </w:r>
  </w:p>
  <w:p w14:paraId="441B95AD" w14:textId="77777777" w:rsidR="005D7EAA" w:rsidRPr="005F34DE" w:rsidRDefault="005D7EAA" w:rsidP="005F34DE">
    <w:pPr>
      <w:spacing w:before="0" w:after="0"/>
      <w:ind w:left="0"/>
      <w:jc w:val="left"/>
      <w:rPr>
        <w:rFonts w:ascii="Times New Roman" w:eastAsia="Calibri" w:hAnsi="Times New Roman"/>
        <w:color w:val="0000CC"/>
        <w:sz w:val="20"/>
      </w:rPr>
    </w:pPr>
    <w:r w:rsidRPr="00E2210D">
      <w:rPr>
        <w:rFonts w:ascii="Times New Roman" w:eastAsia="Calibri" w:hAnsi="Times New Roman"/>
        <w:color w:val="0000CC"/>
        <w:sz w:val="20"/>
      </w:rPr>
      <w:t>____________________________________________________</w:t>
    </w:r>
    <w:r>
      <w:rPr>
        <w:rFonts w:ascii="Times New Roman" w:eastAsia="Calibri" w:hAnsi="Times New Roman"/>
        <w:color w:val="0000CC"/>
        <w:sz w:val="20"/>
      </w:rPr>
      <w:t>_______________________________________</w:t>
    </w:r>
  </w:p>
  <w:p w14:paraId="7149ECEE" w14:textId="77777777" w:rsidR="005D7EAA" w:rsidRPr="00DF2100" w:rsidRDefault="005D7EAA" w:rsidP="00E2210D">
    <w:pPr>
      <w:pStyle w:val="Vahedeta"/>
      <w:rPr>
        <w:rFonts w:ascii="Times New Roman" w:hAnsi="Times New Roman"/>
        <w:i/>
        <w:sz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B"/>
    <w:multiLevelType w:val="multilevel"/>
    <w:tmpl w:val="F620BCD2"/>
    <w:lvl w:ilvl="0">
      <w:start w:val="1"/>
      <w:numFmt w:val="decimal"/>
      <w:pStyle w:val="Pealkiri1"/>
      <w:lvlText w:val="%1"/>
      <w:lvlJc w:val="left"/>
      <w:pPr>
        <w:tabs>
          <w:tab w:val="num" w:pos="432"/>
        </w:tabs>
        <w:ind w:left="432" w:hanging="432"/>
      </w:pPr>
    </w:lvl>
    <w:lvl w:ilvl="1">
      <w:start w:val="1"/>
      <w:numFmt w:val="decimal"/>
      <w:pStyle w:val="Pealkiri2"/>
      <w:lvlText w:val="%1.%2"/>
      <w:lvlJc w:val="left"/>
      <w:pPr>
        <w:tabs>
          <w:tab w:val="num" w:pos="576"/>
        </w:tabs>
        <w:ind w:left="576" w:hanging="576"/>
      </w:pPr>
    </w:lvl>
    <w:lvl w:ilvl="2">
      <w:start w:val="1"/>
      <w:numFmt w:val="decimal"/>
      <w:pStyle w:val="Pealkiri3"/>
      <w:lvlText w:val="%1.%2.%3"/>
      <w:lvlJc w:val="left"/>
      <w:pPr>
        <w:tabs>
          <w:tab w:val="num" w:pos="720"/>
        </w:tabs>
        <w:ind w:left="720" w:hanging="720"/>
      </w:pPr>
      <w:rPr>
        <w:rFonts w:cs="Times New Roman"/>
        <w:b/>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Pealkiri4"/>
      <w:lvlText w:val="%1.%2.%3.%4"/>
      <w:lvlJc w:val="left"/>
      <w:pPr>
        <w:tabs>
          <w:tab w:val="num" w:pos="954"/>
        </w:tabs>
        <w:ind w:left="954" w:hanging="864"/>
      </w:pPr>
    </w:lvl>
    <w:lvl w:ilvl="4">
      <w:start w:val="1"/>
      <w:numFmt w:val="decimal"/>
      <w:lvlText w:val="%1.%2.%3.%4.%5"/>
      <w:lvlJc w:val="left"/>
      <w:pPr>
        <w:tabs>
          <w:tab w:val="num" w:pos="1008"/>
        </w:tabs>
        <w:ind w:left="1008" w:hanging="1008"/>
      </w:pPr>
    </w:lvl>
    <w:lvl w:ilvl="5">
      <w:start w:val="1"/>
      <w:numFmt w:val="decimal"/>
      <w:pStyle w:val="Pealkiri6"/>
      <w:lvlText w:val="%1.%2.%3.%4.%5.%6"/>
      <w:lvlJc w:val="left"/>
      <w:pPr>
        <w:tabs>
          <w:tab w:val="num" w:pos="1152"/>
        </w:tabs>
        <w:ind w:left="1152" w:hanging="1152"/>
      </w:pPr>
    </w:lvl>
    <w:lvl w:ilvl="6">
      <w:start w:val="1"/>
      <w:numFmt w:val="decimal"/>
      <w:pStyle w:val="Pealkiri7"/>
      <w:lvlText w:val="%1.%2.%3.%4.%5.%6.%7"/>
      <w:lvlJc w:val="left"/>
      <w:pPr>
        <w:tabs>
          <w:tab w:val="num" w:pos="1296"/>
        </w:tabs>
        <w:ind w:left="1296" w:hanging="1296"/>
      </w:pPr>
    </w:lvl>
    <w:lvl w:ilvl="7">
      <w:start w:val="1"/>
      <w:numFmt w:val="decimal"/>
      <w:pStyle w:val="Pealkiri8"/>
      <w:lvlText w:val="%1.%2.%3.%4.%5.%6.%7.%8"/>
      <w:lvlJc w:val="left"/>
      <w:pPr>
        <w:tabs>
          <w:tab w:val="num" w:pos="1440"/>
        </w:tabs>
        <w:ind w:left="1440" w:hanging="1440"/>
      </w:pPr>
    </w:lvl>
    <w:lvl w:ilvl="8">
      <w:start w:val="1"/>
      <w:numFmt w:val="decimal"/>
      <w:pStyle w:val="Pealkiri9"/>
      <w:lvlText w:val="%1.%2.%3.%4.%5.%6.%7.%8.%9"/>
      <w:lvlJc w:val="left"/>
      <w:pPr>
        <w:tabs>
          <w:tab w:val="num" w:pos="1584"/>
        </w:tabs>
        <w:ind w:left="1584" w:hanging="1584"/>
      </w:pPr>
    </w:lvl>
  </w:abstractNum>
  <w:abstractNum w:abstractNumId="1" w15:restartNumberingAfterBreak="0">
    <w:nsid w:val="00000001"/>
    <w:multiLevelType w:val="singleLevel"/>
    <w:tmpl w:val="00000001"/>
    <w:name w:val="Outline"/>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0003"/>
    <w:multiLevelType w:val="singleLevel"/>
    <w:tmpl w:val="00000003"/>
    <w:name w:val="WW8Num3"/>
    <w:lvl w:ilvl="0">
      <w:numFmt w:val="bullet"/>
      <w:lvlText w:val="-"/>
      <w:lvlJc w:val="left"/>
      <w:pPr>
        <w:tabs>
          <w:tab w:val="num" w:pos="0"/>
        </w:tabs>
        <w:ind w:left="0" w:firstLine="0"/>
      </w:pPr>
      <w:rPr>
        <w:rFonts w:ascii="Symbol" w:hAnsi="Symbol"/>
      </w:rPr>
    </w:lvl>
  </w:abstractNum>
  <w:abstractNum w:abstractNumId="3" w15:restartNumberingAfterBreak="0">
    <w:nsid w:val="00000004"/>
    <w:multiLevelType w:val="singleLevel"/>
    <w:tmpl w:val="00000004"/>
    <w:name w:val="WW8Num4"/>
    <w:lvl w:ilvl="0">
      <w:numFmt w:val="bullet"/>
      <w:lvlText w:val="l"/>
      <w:lvlJc w:val="left"/>
      <w:pPr>
        <w:tabs>
          <w:tab w:val="num" w:pos="0"/>
        </w:tabs>
        <w:ind w:left="0" w:firstLine="0"/>
      </w:pPr>
      <w:rPr>
        <w:rFonts w:ascii="Wingdings" w:hAnsi="Wingdings" w:cs="Times New Roman"/>
      </w:rPr>
    </w:lvl>
  </w:abstractNum>
  <w:abstractNum w:abstractNumId="4" w15:restartNumberingAfterBreak="0">
    <w:nsid w:val="00E61F88"/>
    <w:multiLevelType w:val="hybridMultilevel"/>
    <w:tmpl w:val="57803DCA"/>
    <w:lvl w:ilvl="0" w:tplc="55B8E7E2">
      <w:numFmt w:val="bullet"/>
      <w:lvlText w:val="-"/>
      <w:lvlJc w:val="left"/>
      <w:pPr>
        <w:ind w:left="1080" w:hanging="360"/>
      </w:pPr>
      <w:rPr>
        <w:rFonts w:ascii="Times New Roman" w:eastAsia="Times New Roman" w:hAnsi="Times New Roman" w:cs="Times New Roman" w:hint="default"/>
      </w:rPr>
    </w:lvl>
    <w:lvl w:ilvl="1" w:tplc="04250003">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5" w15:restartNumberingAfterBreak="0">
    <w:nsid w:val="14303212"/>
    <w:multiLevelType w:val="hybridMultilevel"/>
    <w:tmpl w:val="8FC4FA50"/>
    <w:lvl w:ilvl="0" w:tplc="0425000F">
      <w:start w:val="1"/>
      <w:numFmt w:val="decimal"/>
      <w:lvlText w:val="%1."/>
      <w:lvlJc w:val="left"/>
      <w:pPr>
        <w:ind w:left="774" w:hanging="360"/>
      </w:pPr>
    </w:lvl>
    <w:lvl w:ilvl="1" w:tplc="04250019" w:tentative="1">
      <w:start w:val="1"/>
      <w:numFmt w:val="lowerLetter"/>
      <w:lvlText w:val="%2."/>
      <w:lvlJc w:val="left"/>
      <w:pPr>
        <w:ind w:left="1494" w:hanging="360"/>
      </w:pPr>
    </w:lvl>
    <w:lvl w:ilvl="2" w:tplc="0425001B" w:tentative="1">
      <w:start w:val="1"/>
      <w:numFmt w:val="lowerRoman"/>
      <w:lvlText w:val="%3."/>
      <w:lvlJc w:val="right"/>
      <w:pPr>
        <w:ind w:left="2214" w:hanging="180"/>
      </w:pPr>
    </w:lvl>
    <w:lvl w:ilvl="3" w:tplc="0425000F" w:tentative="1">
      <w:start w:val="1"/>
      <w:numFmt w:val="decimal"/>
      <w:lvlText w:val="%4."/>
      <w:lvlJc w:val="left"/>
      <w:pPr>
        <w:ind w:left="2934" w:hanging="360"/>
      </w:pPr>
    </w:lvl>
    <w:lvl w:ilvl="4" w:tplc="04250019" w:tentative="1">
      <w:start w:val="1"/>
      <w:numFmt w:val="lowerLetter"/>
      <w:lvlText w:val="%5."/>
      <w:lvlJc w:val="left"/>
      <w:pPr>
        <w:ind w:left="3654" w:hanging="360"/>
      </w:pPr>
    </w:lvl>
    <w:lvl w:ilvl="5" w:tplc="0425001B" w:tentative="1">
      <w:start w:val="1"/>
      <w:numFmt w:val="lowerRoman"/>
      <w:lvlText w:val="%6."/>
      <w:lvlJc w:val="right"/>
      <w:pPr>
        <w:ind w:left="4374" w:hanging="180"/>
      </w:pPr>
    </w:lvl>
    <w:lvl w:ilvl="6" w:tplc="0425000F" w:tentative="1">
      <w:start w:val="1"/>
      <w:numFmt w:val="decimal"/>
      <w:lvlText w:val="%7."/>
      <w:lvlJc w:val="left"/>
      <w:pPr>
        <w:ind w:left="5094" w:hanging="360"/>
      </w:pPr>
    </w:lvl>
    <w:lvl w:ilvl="7" w:tplc="04250019" w:tentative="1">
      <w:start w:val="1"/>
      <w:numFmt w:val="lowerLetter"/>
      <w:lvlText w:val="%8."/>
      <w:lvlJc w:val="left"/>
      <w:pPr>
        <w:ind w:left="5814" w:hanging="360"/>
      </w:pPr>
    </w:lvl>
    <w:lvl w:ilvl="8" w:tplc="0425001B" w:tentative="1">
      <w:start w:val="1"/>
      <w:numFmt w:val="lowerRoman"/>
      <w:lvlText w:val="%9."/>
      <w:lvlJc w:val="right"/>
      <w:pPr>
        <w:ind w:left="6534" w:hanging="180"/>
      </w:pPr>
    </w:lvl>
  </w:abstractNum>
  <w:abstractNum w:abstractNumId="6" w15:restartNumberingAfterBreak="0">
    <w:nsid w:val="170D1160"/>
    <w:multiLevelType w:val="hybridMultilevel"/>
    <w:tmpl w:val="36CC820C"/>
    <w:lvl w:ilvl="0" w:tplc="68A4D38C">
      <w:start w:val="1"/>
      <w:numFmt w:val="decimal"/>
      <w:lvlText w:val="%1)"/>
      <w:lvlJc w:val="left"/>
      <w:pPr>
        <w:ind w:left="927" w:hanging="360"/>
      </w:pPr>
      <w:rPr>
        <w:rFonts w:hint="default"/>
      </w:rPr>
    </w:lvl>
    <w:lvl w:ilvl="1" w:tplc="04250019" w:tentative="1">
      <w:start w:val="1"/>
      <w:numFmt w:val="lowerLetter"/>
      <w:lvlText w:val="%2."/>
      <w:lvlJc w:val="left"/>
      <w:pPr>
        <w:ind w:left="1647" w:hanging="360"/>
      </w:pPr>
    </w:lvl>
    <w:lvl w:ilvl="2" w:tplc="0425001B" w:tentative="1">
      <w:start w:val="1"/>
      <w:numFmt w:val="lowerRoman"/>
      <w:lvlText w:val="%3."/>
      <w:lvlJc w:val="right"/>
      <w:pPr>
        <w:ind w:left="2367" w:hanging="180"/>
      </w:pPr>
    </w:lvl>
    <w:lvl w:ilvl="3" w:tplc="0425000F" w:tentative="1">
      <w:start w:val="1"/>
      <w:numFmt w:val="decimal"/>
      <w:lvlText w:val="%4."/>
      <w:lvlJc w:val="left"/>
      <w:pPr>
        <w:ind w:left="3087" w:hanging="360"/>
      </w:pPr>
    </w:lvl>
    <w:lvl w:ilvl="4" w:tplc="04250019" w:tentative="1">
      <w:start w:val="1"/>
      <w:numFmt w:val="lowerLetter"/>
      <w:lvlText w:val="%5."/>
      <w:lvlJc w:val="left"/>
      <w:pPr>
        <w:ind w:left="3807" w:hanging="360"/>
      </w:pPr>
    </w:lvl>
    <w:lvl w:ilvl="5" w:tplc="0425001B" w:tentative="1">
      <w:start w:val="1"/>
      <w:numFmt w:val="lowerRoman"/>
      <w:lvlText w:val="%6."/>
      <w:lvlJc w:val="right"/>
      <w:pPr>
        <w:ind w:left="4527" w:hanging="180"/>
      </w:pPr>
    </w:lvl>
    <w:lvl w:ilvl="6" w:tplc="0425000F" w:tentative="1">
      <w:start w:val="1"/>
      <w:numFmt w:val="decimal"/>
      <w:lvlText w:val="%7."/>
      <w:lvlJc w:val="left"/>
      <w:pPr>
        <w:ind w:left="5247" w:hanging="360"/>
      </w:pPr>
    </w:lvl>
    <w:lvl w:ilvl="7" w:tplc="04250019" w:tentative="1">
      <w:start w:val="1"/>
      <w:numFmt w:val="lowerLetter"/>
      <w:lvlText w:val="%8."/>
      <w:lvlJc w:val="left"/>
      <w:pPr>
        <w:ind w:left="5967" w:hanging="360"/>
      </w:pPr>
    </w:lvl>
    <w:lvl w:ilvl="8" w:tplc="0425001B" w:tentative="1">
      <w:start w:val="1"/>
      <w:numFmt w:val="lowerRoman"/>
      <w:lvlText w:val="%9."/>
      <w:lvlJc w:val="right"/>
      <w:pPr>
        <w:ind w:left="6687" w:hanging="180"/>
      </w:pPr>
    </w:lvl>
  </w:abstractNum>
  <w:abstractNum w:abstractNumId="7" w15:restartNumberingAfterBreak="0">
    <w:nsid w:val="1E2068EE"/>
    <w:multiLevelType w:val="hybridMultilevel"/>
    <w:tmpl w:val="9EA4AB50"/>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201A39D7"/>
    <w:multiLevelType w:val="multilevel"/>
    <w:tmpl w:val="AC8C2566"/>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3."/>
      <w:lvlJc w:val="left"/>
      <w:pPr>
        <w:ind w:left="1146" w:hanging="720"/>
      </w:pPr>
      <w:rPr>
        <w:rFonts w:ascii="Times New Roman" w:eastAsia="Times New Roman" w:hAnsi="Times New Roman" w:cs="Times New Roman"/>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9" w15:restartNumberingAfterBreak="0">
    <w:nsid w:val="20296CF0"/>
    <w:multiLevelType w:val="multilevel"/>
    <w:tmpl w:val="B9847AA8"/>
    <w:lvl w:ilvl="0">
      <w:start w:val="1"/>
      <w:numFmt w:val="bullet"/>
      <w:lvlText w:val="-"/>
      <w:lvlJc w:val="left"/>
      <w:pPr>
        <w:tabs>
          <w:tab w:val="num" w:pos="1440"/>
        </w:tabs>
        <w:ind w:left="1440" w:hanging="360"/>
      </w:pPr>
      <w:rPr>
        <w:rFonts w:ascii="Times New Roman" w:eastAsia="Times New Roman" w:hAnsi="Times New Roman" w:cs="Times New Roman" w:hint="default"/>
      </w:rPr>
    </w:lvl>
    <w:lvl w:ilvl="1">
      <w:start w:val="3"/>
      <w:numFmt w:val="decimal"/>
      <w:lvlText w:val="%2."/>
      <w:lvlJc w:val="left"/>
      <w:pPr>
        <w:tabs>
          <w:tab w:val="num" w:pos="2160"/>
        </w:tabs>
        <w:ind w:left="2160" w:hanging="360"/>
      </w:pPr>
      <w:rPr>
        <w:rFonts w:hint="default"/>
      </w:rPr>
    </w:lvl>
    <w:lvl w:ilvl="2">
      <w:start w:val="1"/>
      <w:numFmt w:val="bullet"/>
      <w:lvlText w:val=""/>
      <w:lvlJc w:val="left"/>
      <w:pPr>
        <w:tabs>
          <w:tab w:val="num" w:pos="2880"/>
        </w:tabs>
        <w:ind w:left="2880" w:hanging="360"/>
      </w:pPr>
      <w:rPr>
        <w:rFonts w:ascii="Wingdings" w:hAnsi="Wingdings" w:hint="default"/>
      </w:rPr>
    </w:lvl>
    <w:lvl w:ilvl="3" w:tentative="1">
      <w:start w:val="1"/>
      <w:numFmt w:val="bullet"/>
      <w:lvlText w:val=""/>
      <w:lvlJc w:val="left"/>
      <w:pPr>
        <w:tabs>
          <w:tab w:val="num" w:pos="3600"/>
        </w:tabs>
        <w:ind w:left="3600" w:hanging="360"/>
      </w:pPr>
      <w:rPr>
        <w:rFonts w:ascii="Symbol" w:hAnsi="Symbol" w:hint="default"/>
      </w:rPr>
    </w:lvl>
    <w:lvl w:ilvl="4" w:tentative="1">
      <w:start w:val="1"/>
      <w:numFmt w:val="bullet"/>
      <w:lvlText w:val="o"/>
      <w:lvlJc w:val="left"/>
      <w:pPr>
        <w:tabs>
          <w:tab w:val="num" w:pos="4320"/>
        </w:tabs>
        <w:ind w:left="4320" w:hanging="360"/>
      </w:pPr>
      <w:rPr>
        <w:rFonts w:ascii="Courier New" w:hAnsi="Courier New" w:hint="default"/>
      </w:rPr>
    </w:lvl>
    <w:lvl w:ilvl="5" w:tentative="1">
      <w:start w:val="1"/>
      <w:numFmt w:val="bullet"/>
      <w:lvlText w:val=""/>
      <w:lvlJc w:val="left"/>
      <w:pPr>
        <w:tabs>
          <w:tab w:val="num" w:pos="5040"/>
        </w:tabs>
        <w:ind w:left="5040" w:hanging="360"/>
      </w:pPr>
      <w:rPr>
        <w:rFonts w:ascii="Wingdings" w:hAnsi="Wingdings" w:hint="default"/>
      </w:rPr>
    </w:lvl>
    <w:lvl w:ilvl="6" w:tentative="1">
      <w:start w:val="1"/>
      <w:numFmt w:val="bullet"/>
      <w:lvlText w:val=""/>
      <w:lvlJc w:val="left"/>
      <w:pPr>
        <w:tabs>
          <w:tab w:val="num" w:pos="5760"/>
        </w:tabs>
        <w:ind w:left="5760" w:hanging="360"/>
      </w:pPr>
      <w:rPr>
        <w:rFonts w:ascii="Symbol" w:hAnsi="Symbol" w:hint="default"/>
      </w:rPr>
    </w:lvl>
    <w:lvl w:ilvl="7" w:tentative="1">
      <w:start w:val="1"/>
      <w:numFmt w:val="bullet"/>
      <w:lvlText w:val="o"/>
      <w:lvlJc w:val="left"/>
      <w:pPr>
        <w:tabs>
          <w:tab w:val="num" w:pos="6480"/>
        </w:tabs>
        <w:ind w:left="6480" w:hanging="360"/>
      </w:pPr>
      <w:rPr>
        <w:rFonts w:ascii="Courier New" w:hAnsi="Courier New" w:hint="default"/>
      </w:rPr>
    </w:lvl>
    <w:lvl w:ilvl="8" w:tentative="1">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21B83FAC"/>
    <w:multiLevelType w:val="hybridMultilevel"/>
    <w:tmpl w:val="D190070C"/>
    <w:lvl w:ilvl="0" w:tplc="55528C20">
      <w:start w:val="1"/>
      <w:numFmt w:val="decimal"/>
      <w:lvlText w:val="3.1.%1"/>
      <w:lvlJc w:val="left"/>
      <w:pPr>
        <w:ind w:left="1647" w:hanging="360"/>
      </w:pPr>
      <w:rPr>
        <w:rFonts w:hint="default"/>
      </w:rPr>
    </w:lvl>
    <w:lvl w:ilvl="1" w:tplc="04250019" w:tentative="1">
      <w:start w:val="1"/>
      <w:numFmt w:val="lowerLetter"/>
      <w:lvlText w:val="%2."/>
      <w:lvlJc w:val="left"/>
      <w:pPr>
        <w:ind w:left="1800" w:hanging="360"/>
      </w:pPr>
    </w:lvl>
    <w:lvl w:ilvl="2" w:tplc="0425001B" w:tentative="1">
      <w:start w:val="1"/>
      <w:numFmt w:val="lowerRoman"/>
      <w:lvlText w:val="%3."/>
      <w:lvlJc w:val="right"/>
      <w:pPr>
        <w:ind w:left="2520" w:hanging="180"/>
      </w:pPr>
    </w:lvl>
    <w:lvl w:ilvl="3" w:tplc="0425000F" w:tentative="1">
      <w:start w:val="1"/>
      <w:numFmt w:val="decimal"/>
      <w:lvlText w:val="%4."/>
      <w:lvlJc w:val="left"/>
      <w:pPr>
        <w:ind w:left="3240" w:hanging="360"/>
      </w:pPr>
    </w:lvl>
    <w:lvl w:ilvl="4" w:tplc="04250019" w:tentative="1">
      <w:start w:val="1"/>
      <w:numFmt w:val="lowerLetter"/>
      <w:lvlText w:val="%5."/>
      <w:lvlJc w:val="left"/>
      <w:pPr>
        <w:ind w:left="3960" w:hanging="360"/>
      </w:pPr>
    </w:lvl>
    <w:lvl w:ilvl="5" w:tplc="0425001B" w:tentative="1">
      <w:start w:val="1"/>
      <w:numFmt w:val="lowerRoman"/>
      <w:lvlText w:val="%6."/>
      <w:lvlJc w:val="right"/>
      <w:pPr>
        <w:ind w:left="4680" w:hanging="180"/>
      </w:pPr>
    </w:lvl>
    <w:lvl w:ilvl="6" w:tplc="0425000F" w:tentative="1">
      <w:start w:val="1"/>
      <w:numFmt w:val="decimal"/>
      <w:lvlText w:val="%7."/>
      <w:lvlJc w:val="left"/>
      <w:pPr>
        <w:ind w:left="5400" w:hanging="360"/>
      </w:pPr>
    </w:lvl>
    <w:lvl w:ilvl="7" w:tplc="04250019" w:tentative="1">
      <w:start w:val="1"/>
      <w:numFmt w:val="lowerLetter"/>
      <w:lvlText w:val="%8."/>
      <w:lvlJc w:val="left"/>
      <w:pPr>
        <w:ind w:left="6120" w:hanging="360"/>
      </w:pPr>
    </w:lvl>
    <w:lvl w:ilvl="8" w:tplc="0425001B" w:tentative="1">
      <w:start w:val="1"/>
      <w:numFmt w:val="lowerRoman"/>
      <w:lvlText w:val="%9."/>
      <w:lvlJc w:val="right"/>
      <w:pPr>
        <w:ind w:left="6840" w:hanging="180"/>
      </w:pPr>
    </w:lvl>
  </w:abstractNum>
  <w:abstractNum w:abstractNumId="11" w15:restartNumberingAfterBreak="0">
    <w:nsid w:val="26460026"/>
    <w:multiLevelType w:val="singleLevel"/>
    <w:tmpl w:val="0C09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3D2750AD"/>
    <w:multiLevelType w:val="hybridMultilevel"/>
    <w:tmpl w:val="1C928AEC"/>
    <w:lvl w:ilvl="0" w:tplc="04250011">
      <w:start w:val="1"/>
      <w:numFmt w:val="decimal"/>
      <w:lvlText w:val="%1)"/>
      <w:lvlJc w:val="left"/>
      <w:pPr>
        <w:ind w:left="1287"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3F3D58AA"/>
    <w:multiLevelType w:val="hybridMultilevel"/>
    <w:tmpl w:val="AF481006"/>
    <w:lvl w:ilvl="0" w:tplc="0425000F">
      <w:start w:val="1"/>
      <w:numFmt w:val="decimal"/>
      <w:lvlText w:val="%1."/>
      <w:lvlJc w:val="left"/>
      <w:pPr>
        <w:ind w:left="1429" w:hanging="360"/>
      </w:pPr>
      <w:rPr>
        <w:rFonts w:hint="default"/>
      </w:rPr>
    </w:lvl>
    <w:lvl w:ilvl="1" w:tplc="04250003" w:tentative="1">
      <w:start w:val="1"/>
      <w:numFmt w:val="bullet"/>
      <w:lvlText w:val="o"/>
      <w:lvlJc w:val="left"/>
      <w:pPr>
        <w:ind w:left="2149" w:hanging="360"/>
      </w:pPr>
      <w:rPr>
        <w:rFonts w:ascii="Courier New" w:hAnsi="Courier New" w:cs="Courier New" w:hint="default"/>
      </w:rPr>
    </w:lvl>
    <w:lvl w:ilvl="2" w:tplc="04250005" w:tentative="1">
      <w:start w:val="1"/>
      <w:numFmt w:val="bullet"/>
      <w:lvlText w:val=""/>
      <w:lvlJc w:val="left"/>
      <w:pPr>
        <w:ind w:left="2869" w:hanging="360"/>
      </w:pPr>
      <w:rPr>
        <w:rFonts w:ascii="Wingdings" w:hAnsi="Wingdings" w:hint="default"/>
      </w:rPr>
    </w:lvl>
    <w:lvl w:ilvl="3" w:tplc="04250001" w:tentative="1">
      <w:start w:val="1"/>
      <w:numFmt w:val="bullet"/>
      <w:lvlText w:val=""/>
      <w:lvlJc w:val="left"/>
      <w:pPr>
        <w:ind w:left="3589" w:hanging="360"/>
      </w:pPr>
      <w:rPr>
        <w:rFonts w:ascii="Symbol" w:hAnsi="Symbol" w:hint="default"/>
      </w:rPr>
    </w:lvl>
    <w:lvl w:ilvl="4" w:tplc="04250003" w:tentative="1">
      <w:start w:val="1"/>
      <w:numFmt w:val="bullet"/>
      <w:lvlText w:val="o"/>
      <w:lvlJc w:val="left"/>
      <w:pPr>
        <w:ind w:left="4309" w:hanging="360"/>
      </w:pPr>
      <w:rPr>
        <w:rFonts w:ascii="Courier New" w:hAnsi="Courier New" w:cs="Courier New" w:hint="default"/>
      </w:rPr>
    </w:lvl>
    <w:lvl w:ilvl="5" w:tplc="04250005" w:tentative="1">
      <w:start w:val="1"/>
      <w:numFmt w:val="bullet"/>
      <w:lvlText w:val=""/>
      <w:lvlJc w:val="left"/>
      <w:pPr>
        <w:ind w:left="5029" w:hanging="360"/>
      </w:pPr>
      <w:rPr>
        <w:rFonts w:ascii="Wingdings" w:hAnsi="Wingdings" w:hint="default"/>
      </w:rPr>
    </w:lvl>
    <w:lvl w:ilvl="6" w:tplc="04250001" w:tentative="1">
      <w:start w:val="1"/>
      <w:numFmt w:val="bullet"/>
      <w:lvlText w:val=""/>
      <w:lvlJc w:val="left"/>
      <w:pPr>
        <w:ind w:left="5749" w:hanging="360"/>
      </w:pPr>
      <w:rPr>
        <w:rFonts w:ascii="Symbol" w:hAnsi="Symbol" w:hint="default"/>
      </w:rPr>
    </w:lvl>
    <w:lvl w:ilvl="7" w:tplc="04250003" w:tentative="1">
      <w:start w:val="1"/>
      <w:numFmt w:val="bullet"/>
      <w:lvlText w:val="o"/>
      <w:lvlJc w:val="left"/>
      <w:pPr>
        <w:ind w:left="6469" w:hanging="360"/>
      </w:pPr>
      <w:rPr>
        <w:rFonts w:ascii="Courier New" w:hAnsi="Courier New" w:cs="Courier New" w:hint="default"/>
      </w:rPr>
    </w:lvl>
    <w:lvl w:ilvl="8" w:tplc="04250005" w:tentative="1">
      <w:start w:val="1"/>
      <w:numFmt w:val="bullet"/>
      <w:lvlText w:val=""/>
      <w:lvlJc w:val="left"/>
      <w:pPr>
        <w:ind w:left="7189" w:hanging="360"/>
      </w:pPr>
      <w:rPr>
        <w:rFonts w:ascii="Wingdings" w:hAnsi="Wingdings" w:hint="default"/>
      </w:rPr>
    </w:lvl>
  </w:abstractNum>
  <w:abstractNum w:abstractNumId="14" w15:restartNumberingAfterBreak="0">
    <w:nsid w:val="40746885"/>
    <w:multiLevelType w:val="hybridMultilevel"/>
    <w:tmpl w:val="0A5E26E0"/>
    <w:lvl w:ilvl="0" w:tplc="05ACFA1E">
      <w:start w:val="1"/>
      <w:numFmt w:val="decimal"/>
      <w:lvlText w:val="%1."/>
      <w:lvlJc w:val="left"/>
      <w:pPr>
        <w:ind w:left="720" w:hanging="360"/>
      </w:pPr>
      <w:rPr>
        <w:color w:val="auto"/>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5" w15:restartNumberingAfterBreak="0">
    <w:nsid w:val="43A30E9A"/>
    <w:multiLevelType w:val="hybridMultilevel"/>
    <w:tmpl w:val="D11A8ADC"/>
    <w:lvl w:ilvl="0" w:tplc="7EA40082">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6" w15:restartNumberingAfterBreak="0">
    <w:nsid w:val="497E1EE9"/>
    <w:multiLevelType w:val="hybridMultilevel"/>
    <w:tmpl w:val="2D34B40C"/>
    <w:lvl w:ilvl="0" w:tplc="B666E7E8">
      <w:numFmt w:val="bullet"/>
      <w:lvlText w:val="-"/>
      <w:lvlJc w:val="left"/>
      <w:pPr>
        <w:ind w:left="1353" w:hanging="360"/>
      </w:pPr>
      <w:rPr>
        <w:rFonts w:ascii="Times New Roman" w:eastAsia="Calibri" w:hAnsi="Times New Roman" w:cs="Times New Roman" w:hint="default"/>
      </w:rPr>
    </w:lvl>
    <w:lvl w:ilvl="1" w:tplc="04250003" w:tentative="1">
      <w:start w:val="1"/>
      <w:numFmt w:val="bullet"/>
      <w:lvlText w:val="o"/>
      <w:lvlJc w:val="left"/>
      <w:pPr>
        <w:ind w:left="2073" w:hanging="360"/>
      </w:pPr>
      <w:rPr>
        <w:rFonts w:ascii="Courier New" w:hAnsi="Courier New" w:cs="Courier New" w:hint="default"/>
      </w:rPr>
    </w:lvl>
    <w:lvl w:ilvl="2" w:tplc="04250005" w:tentative="1">
      <w:start w:val="1"/>
      <w:numFmt w:val="bullet"/>
      <w:lvlText w:val=""/>
      <w:lvlJc w:val="left"/>
      <w:pPr>
        <w:ind w:left="2793" w:hanging="360"/>
      </w:pPr>
      <w:rPr>
        <w:rFonts w:ascii="Wingdings" w:hAnsi="Wingdings" w:hint="default"/>
      </w:rPr>
    </w:lvl>
    <w:lvl w:ilvl="3" w:tplc="04250001" w:tentative="1">
      <w:start w:val="1"/>
      <w:numFmt w:val="bullet"/>
      <w:lvlText w:val=""/>
      <w:lvlJc w:val="left"/>
      <w:pPr>
        <w:ind w:left="3513" w:hanging="360"/>
      </w:pPr>
      <w:rPr>
        <w:rFonts w:ascii="Symbol" w:hAnsi="Symbol" w:hint="default"/>
      </w:rPr>
    </w:lvl>
    <w:lvl w:ilvl="4" w:tplc="04250003" w:tentative="1">
      <w:start w:val="1"/>
      <w:numFmt w:val="bullet"/>
      <w:lvlText w:val="o"/>
      <w:lvlJc w:val="left"/>
      <w:pPr>
        <w:ind w:left="4233" w:hanging="360"/>
      </w:pPr>
      <w:rPr>
        <w:rFonts w:ascii="Courier New" w:hAnsi="Courier New" w:cs="Courier New" w:hint="default"/>
      </w:rPr>
    </w:lvl>
    <w:lvl w:ilvl="5" w:tplc="04250005" w:tentative="1">
      <w:start w:val="1"/>
      <w:numFmt w:val="bullet"/>
      <w:lvlText w:val=""/>
      <w:lvlJc w:val="left"/>
      <w:pPr>
        <w:ind w:left="4953" w:hanging="360"/>
      </w:pPr>
      <w:rPr>
        <w:rFonts w:ascii="Wingdings" w:hAnsi="Wingdings" w:hint="default"/>
      </w:rPr>
    </w:lvl>
    <w:lvl w:ilvl="6" w:tplc="04250001" w:tentative="1">
      <w:start w:val="1"/>
      <w:numFmt w:val="bullet"/>
      <w:lvlText w:val=""/>
      <w:lvlJc w:val="left"/>
      <w:pPr>
        <w:ind w:left="5673" w:hanging="360"/>
      </w:pPr>
      <w:rPr>
        <w:rFonts w:ascii="Symbol" w:hAnsi="Symbol" w:hint="default"/>
      </w:rPr>
    </w:lvl>
    <w:lvl w:ilvl="7" w:tplc="04250003" w:tentative="1">
      <w:start w:val="1"/>
      <w:numFmt w:val="bullet"/>
      <w:lvlText w:val="o"/>
      <w:lvlJc w:val="left"/>
      <w:pPr>
        <w:ind w:left="6393" w:hanging="360"/>
      </w:pPr>
      <w:rPr>
        <w:rFonts w:ascii="Courier New" w:hAnsi="Courier New" w:cs="Courier New" w:hint="default"/>
      </w:rPr>
    </w:lvl>
    <w:lvl w:ilvl="8" w:tplc="04250005" w:tentative="1">
      <w:start w:val="1"/>
      <w:numFmt w:val="bullet"/>
      <w:lvlText w:val=""/>
      <w:lvlJc w:val="left"/>
      <w:pPr>
        <w:ind w:left="7113" w:hanging="360"/>
      </w:pPr>
      <w:rPr>
        <w:rFonts w:ascii="Wingdings" w:hAnsi="Wingdings" w:hint="default"/>
      </w:rPr>
    </w:lvl>
  </w:abstractNum>
  <w:abstractNum w:abstractNumId="17" w15:restartNumberingAfterBreak="0">
    <w:nsid w:val="4FED6A7A"/>
    <w:multiLevelType w:val="hybridMultilevel"/>
    <w:tmpl w:val="4E14DABA"/>
    <w:lvl w:ilvl="0" w:tplc="F368789E">
      <w:start w:val="1"/>
      <w:numFmt w:val="decimal"/>
      <w:lvlText w:val="9.%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8" w15:restartNumberingAfterBreak="0">
    <w:nsid w:val="51242A81"/>
    <w:multiLevelType w:val="hybridMultilevel"/>
    <w:tmpl w:val="6542F98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9" w15:restartNumberingAfterBreak="0">
    <w:nsid w:val="5C44660A"/>
    <w:multiLevelType w:val="multilevel"/>
    <w:tmpl w:val="BE185908"/>
    <w:lvl w:ilvl="0">
      <w:start w:val="2"/>
      <w:numFmt w:val="bullet"/>
      <w:pStyle w:val="Normal-list"/>
      <w:lvlText w:val="-"/>
      <w:lvlJc w:val="left"/>
      <w:pPr>
        <w:tabs>
          <w:tab w:val="num" w:pos="1080"/>
        </w:tabs>
        <w:ind w:left="1080" w:hanging="360"/>
      </w:pPr>
      <w:rPr>
        <w:rFonts w:ascii="Times New Roman" w:eastAsia="Times New Roman" w:hAnsi="Times New Roman" w:cs="Times New Roman" w:hint="default"/>
      </w:rPr>
    </w:lvl>
    <w:lvl w:ilvl="1">
      <w:start w:val="1"/>
      <w:numFmt w:val="bullet"/>
      <w:pStyle w:val="Normal-under"/>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F7A122E"/>
    <w:multiLevelType w:val="hybridMultilevel"/>
    <w:tmpl w:val="9EA4AB5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64E4426F"/>
    <w:multiLevelType w:val="multilevel"/>
    <w:tmpl w:val="0D84D3D8"/>
    <w:lvl w:ilvl="0">
      <w:start w:val="1"/>
      <w:numFmt w:val="bullet"/>
      <w:pStyle w:val="Table"/>
      <w:lvlText w:val=""/>
      <w:lvlJc w:val="left"/>
      <w:pPr>
        <w:tabs>
          <w:tab w:val="num" w:pos="1979"/>
        </w:tabs>
        <w:ind w:left="1976" w:hanging="357"/>
      </w:pPr>
      <w:rPr>
        <w:rFonts w:ascii="Symbol" w:hAnsi="Symbol" w:hint="default"/>
        <w:color w:val="auto"/>
      </w:rPr>
    </w:lvl>
    <w:lvl w:ilvl="1" w:tentative="1">
      <w:start w:val="1"/>
      <w:numFmt w:val="bullet"/>
      <w:lvlText w:val="o"/>
      <w:lvlJc w:val="left"/>
      <w:pPr>
        <w:tabs>
          <w:tab w:val="num" w:pos="1979"/>
        </w:tabs>
        <w:ind w:left="1979" w:hanging="360"/>
      </w:pPr>
      <w:rPr>
        <w:rFonts w:ascii="Courier New" w:hAnsi="Courier New" w:hint="default"/>
      </w:rPr>
    </w:lvl>
    <w:lvl w:ilvl="2" w:tentative="1">
      <w:start w:val="1"/>
      <w:numFmt w:val="bullet"/>
      <w:lvlText w:val=""/>
      <w:lvlJc w:val="left"/>
      <w:pPr>
        <w:tabs>
          <w:tab w:val="num" w:pos="2699"/>
        </w:tabs>
        <w:ind w:left="2699" w:hanging="360"/>
      </w:pPr>
      <w:rPr>
        <w:rFonts w:ascii="Wingdings" w:hAnsi="Wingdings" w:hint="default"/>
      </w:rPr>
    </w:lvl>
    <w:lvl w:ilvl="3" w:tentative="1">
      <w:start w:val="1"/>
      <w:numFmt w:val="bullet"/>
      <w:lvlText w:val=""/>
      <w:lvlJc w:val="left"/>
      <w:pPr>
        <w:tabs>
          <w:tab w:val="num" w:pos="3419"/>
        </w:tabs>
        <w:ind w:left="3419" w:hanging="360"/>
      </w:pPr>
      <w:rPr>
        <w:rFonts w:ascii="Symbol" w:hAnsi="Symbol" w:hint="default"/>
      </w:rPr>
    </w:lvl>
    <w:lvl w:ilvl="4" w:tentative="1">
      <w:start w:val="1"/>
      <w:numFmt w:val="bullet"/>
      <w:lvlText w:val="o"/>
      <w:lvlJc w:val="left"/>
      <w:pPr>
        <w:tabs>
          <w:tab w:val="num" w:pos="4139"/>
        </w:tabs>
        <w:ind w:left="4139" w:hanging="360"/>
      </w:pPr>
      <w:rPr>
        <w:rFonts w:ascii="Courier New" w:hAnsi="Courier New" w:hint="default"/>
      </w:rPr>
    </w:lvl>
    <w:lvl w:ilvl="5" w:tentative="1">
      <w:start w:val="1"/>
      <w:numFmt w:val="bullet"/>
      <w:lvlText w:val=""/>
      <w:lvlJc w:val="left"/>
      <w:pPr>
        <w:tabs>
          <w:tab w:val="num" w:pos="4859"/>
        </w:tabs>
        <w:ind w:left="4859" w:hanging="360"/>
      </w:pPr>
      <w:rPr>
        <w:rFonts w:ascii="Wingdings" w:hAnsi="Wingdings" w:hint="default"/>
      </w:rPr>
    </w:lvl>
    <w:lvl w:ilvl="6" w:tentative="1">
      <w:start w:val="1"/>
      <w:numFmt w:val="bullet"/>
      <w:lvlText w:val=""/>
      <w:lvlJc w:val="left"/>
      <w:pPr>
        <w:tabs>
          <w:tab w:val="num" w:pos="5579"/>
        </w:tabs>
        <w:ind w:left="5579" w:hanging="360"/>
      </w:pPr>
      <w:rPr>
        <w:rFonts w:ascii="Symbol" w:hAnsi="Symbol" w:hint="default"/>
      </w:rPr>
    </w:lvl>
    <w:lvl w:ilvl="7" w:tentative="1">
      <w:start w:val="1"/>
      <w:numFmt w:val="bullet"/>
      <w:lvlText w:val="o"/>
      <w:lvlJc w:val="left"/>
      <w:pPr>
        <w:tabs>
          <w:tab w:val="num" w:pos="6299"/>
        </w:tabs>
        <w:ind w:left="6299" w:hanging="360"/>
      </w:pPr>
      <w:rPr>
        <w:rFonts w:ascii="Courier New" w:hAnsi="Courier New" w:hint="default"/>
      </w:rPr>
    </w:lvl>
    <w:lvl w:ilvl="8" w:tentative="1">
      <w:start w:val="1"/>
      <w:numFmt w:val="bullet"/>
      <w:lvlText w:val=""/>
      <w:lvlJc w:val="left"/>
      <w:pPr>
        <w:tabs>
          <w:tab w:val="num" w:pos="7019"/>
        </w:tabs>
        <w:ind w:left="7019" w:hanging="360"/>
      </w:pPr>
      <w:rPr>
        <w:rFonts w:ascii="Wingdings" w:hAnsi="Wingdings" w:hint="default"/>
      </w:rPr>
    </w:lvl>
  </w:abstractNum>
  <w:abstractNum w:abstractNumId="22" w15:restartNumberingAfterBreak="0">
    <w:nsid w:val="65635529"/>
    <w:multiLevelType w:val="hybridMultilevel"/>
    <w:tmpl w:val="A6742AD2"/>
    <w:lvl w:ilvl="0" w:tplc="04250011">
      <w:start w:val="1"/>
      <w:numFmt w:val="decimal"/>
      <w:lvlText w:val="%1)"/>
      <w:lvlJc w:val="left"/>
      <w:pPr>
        <w:ind w:left="1440" w:hanging="360"/>
      </w:pPr>
      <w:rPr>
        <w:rFonts w:hint="default"/>
      </w:rPr>
    </w:lvl>
    <w:lvl w:ilvl="1" w:tplc="04250003" w:tentative="1">
      <w:start w:val="1"/>
      <w:numFmt w:val="bullet"/>
      <w:lvlText w:val="o"/>
      <w:lvlJc w:val="left"/>
      <w:pPr>
        <w:ind w:left="2160" w:hanging="360"/>
      </w:pPr>
      <w:rPr>
        <w:rFonts w:ascii="Courier New" w:hAnsi="Courier New" w:cs="Courier New" w:hint="default"/>
      </w:rPr>
    </w:lvl>
    <w:lvl w:ilvl="2" w:tplc="04250005" w:tentative="1">
      <w:start w:val="1"/>
      <w:numFmt w:val="bullet"/>
      <w:lvlText w:val=""/>
      <w:lvlJc w:val="left"/>
      <w:pPr>
        <w:ind w:left="2880" w:hanging="360"/>
      </w:pPr>
      <w:rPr>
        <w:rFonts w:ascii="Wingdings" w:hAnsi="Wingdings" w:hint="default"/>
      </w:rPr>
    </w:lvl>
    <w:lvl w:ilvl="3" w:tplc="04250001" w:tentative="1">
      <w:start w:val="1"/>
      <w:numFmt w:val="bullet"/>
      <w:lvlText w:val=""/>
      <w:lvlJc w:val="left"/>
      <w:pPr>
        <w:ind w:left="3600" w:hanging="360"/>
      </w:pPr>
      <w:rPr>
        <w:rFonts w:ascii="Symbol" w:hAnsi="Symbol" w:hint="default"/>
      </w:rPr>
    </w:lvl>
    <w:lvl w:ilvl="4" w:tplc="04250003" w:tentative="1">
      <w:start w:val="1"/>
      <w:numFmt w:val="bullet"/>
      <w:lvlText w:val="o"/>
      <w:lvlJc w:val="left"/>
      <w:pPr>
        <w:ind w:left="4320" w:hanging="360"/>
      </w:pPr>
      <w:rPr>
        <w:rFonts w:ascii="Courier New" w:hAnsi="Courier New" w:cs="Courier New" w:hint="default"/>
      </w:rPr>
    </w:lvl>
    <w:lvl w:ilvl="5" w:tplc="04250005" w:tentative="1">
      <w:start w:val="1"/>
      <w:numFmt w:val="bullet"/>
      <w:lvlText w:val=""/>
      <w:lvlJc w:val="left"/>
      <w:pPr>
        <w:ind w:left="5040" w:hanging="360"/>
      </w:pPr>
      <w:rPr>
        <w:rFonts w:ascii="Wingdings" w:hAnsi="Wingdings" w:hint="default"/>
      </w:rPr>
    </w:lvl>
    <w:lvl w:ilvl="6" w:tplc="04250001" w:tentative="1">
      <w:start w:val="1"/>
      <w:numFmt w:val="bullet"/>
      <w:lvlText w:val=""/>
      <w:lvlJc w:val="left"/>
      <w:pPr>
        <w:ind w:left="5760" w:hanging="360"/>
      </w:pPr>
      <w:rPr>
        <w:rFonts w:ascii="Symbol" w:hAnsi="Symbol" w:hint="default"/>
      </w:rPr>
    </w:lvl>
    <w:lvl w:ilvl="7" w:tplc="04250003" w:tentative="1">
      <w:start w:val="1"/>
      <w:numFmt w:val="bullet"/>
      <w:lvlText w:val="o"/>
      <w:lvlJc w:val="left"/>
      <w:pPr>
        <w:ind w:left="6480" w:hanging="360"/>
      </w:pPr>
      <w:rPr>
        <w:rFonts w:ascii="Courier New" w:hAnsi="Courier New" w:cs="Courier New" w:hint="default"/>
      </w:rPr>
    </w:lvl>
    <w:lvl w:ilvl="8" w:tplc="04250005" w:tentative="1">
      <w:start w:val="1"/>
      <w:numFmt w:val="bullet"/>
      <w:lvlText w:val=""/>
      <w:lvlJc w:val="left"/>
      <w:pPr>
        <w:ind w:left="7200" w:hanging="360"/>
      </w:pPr>
      <w:rPr>
        <w:rFonts w:ascii="Wingdings" w:hAnsi="Wingdings" w:hint="default"/>
      </w:rPr>
    </w:lvl>
  </w:abstractNum>
  <w:num w:numId="1" w16cid:durableId="1316880918">
    <w:abstractNumId w:val="0"/>
  </w:num>
  <w:num w:numId="2" w16cid:durableId="271517201">
    <w:abstractNumId w:val="21"/>
  </w:num>
  <w:num w:numId="3" w16cid:durableId="2004309555">
    <w:abstractNumId w:val="19"/>
  </w:num>
  <w:num w:numId="4" w16cid:durableId="913196508">
    <w:abstractNumId w:val="8"/>
  </w:num>
  <w:num w:numId="5" w16cid:durableId="774398932">
    <w:abstractNumId w:val="18"/>
  </w:num>
  <w:num w:numId="6" w16cid:durableId="497313214">
    <w:abstractNumId w:val="15"/>
  </w:num>
  <w:num w:numId="7" w16cid:durableId="1069964290">
    <w:abstractNumId w:val="12"/>
  </w:num>
  <w:num w:numId="8" w16cid:durableId="121968823">
    <w:abstractNumId w:val="10"/>
  </w:num>
  <w:num w:numId="9" w16cid:durableId="1987738564">
    <w:abstractNumId w:val="22"/>
  </w:num>
  <w:num w:numId="10" w16cid:durableId="647518025">
    <w:abstractNumId w:val="13"/>
  </w:num>
  <w:num w:numId="11" w16cid:durableId="1005590566">
    <w:abstractNumId w:val="5"/>
  </w:num>
  <w:num w:numId="12" w16cid:durableId="1068307199">
    <w:abstractNumId w:val="4"/>
  </w:num>
  <w:num w:numId="13" w16cid:durableId="207801760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82434649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158611110">
    <w:abstractNumId w:val="17"/>
  </w:num>
  <w:num w:numId="16" w16cid:durableId="1433940655">
    <w:abstractNumId w:val="11"/>
  </w:num>
  <w:num w:numId="17" w16cid:durableId="719595884">
    <w:abstractNumId w:val="9"/>
  </w:num>
  <w:num w:numId="18" w16cid:durableId="65025568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115779215">
    <w:abstractNumId w:val="7"/>
  </w:num>
  <w:num w:numId="20" w16cid:durableId="1344160810">
    <w:abstractNumId w:val="0"/>
  </w:num>
  <w:num w:numId="21" w16cid:durableId="238252515">
    <w:abstractNumId w:val="16"/>
  </w:num>
  <w:num w:numId="22" w16cid:durableId="2126803991">
    <w:abstractNumId w:val="0"/>
  </w:num>
  <w:num w:numId="23" w16cid:durableId="111937457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076318527">
    <w:abstractNumId w:val="0"/>
  </w:num>
  <w:num w:numId="25" w16cid:durableId="1401100989">
    <w:abstractNumId w:val="0"/>
  </w:num>
  <w:num w:numId="26" w16cid:durableId="767849243">
    <w:abstractNumId w:val="20"/>
  </w:num>
  <w:num w:numId="27" w16cid:durableId="445926672">
    <w:abstractNumId w:val="6"/>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A65D8"/>
    <w:rsid w:val="0000067F"/>
    <w:rsid w:val="0000178E"/>
    <w:rsid w:val="00002C9E"/>
    <w:rsid w:val="0000346C"/>
    <w:rsid w:val="00003666"/>
    <w:rsid w:val="000051B8"/>
    <w:rsid w:val="000057DF"/>
    <w:rsid w:val="00006465"/>
    <w:rsid w:val="000113C9"/>
    <w:rsid w:val="00011D1F"/>
    <w:rsid w:val="00011E9F"/>
    <w:rsid w:val="000124D4"/>
    <w:rsid w:val="00012ACE"/>
    <w:rsid w:val="0001376A"/>
    <w:rsid w:val="00013CD9"/>
    <w:rsid w:val="0001435E"/>
    <w:rsid w:val="000153B8"/>
    <w:rsid w:val="00015901"/>
    <w:rsid w:val="00016013"/>
    <w:rsid w:val="00017395"/>
    <w:rsid w:val="00017947"/>
    <w:rsid w:val="000208D8"/>
    <w:rsid w:val="00020AFA"/>
    <w:rsid w:val="00020BE2"/>
    <w:rsid w:val="000220A9"/>
    <w:rsid w:val="00022146"/>
    <w:rsid w:val="000225C2"/>
    <w:rsid w:val="000236EF"/>
    <w:rsid w:val="00023FEA"/>
    <w:rsid w:val="00025469"/>
    <w:rsid w:val="00025B04"/>
    <w:rsid w:val="00026DC8"/>
    <w:rsid w:val="00027AAD"/>
    <w:rsid w:val="0003030F"/>
    <w:rsid w:val="0003067E"/>
    <w:rsid w:val="000318EC"/>
    <w:rsid w:val="00032A63"/>
    <w:rsid w:val="00033086"/>
    <w:rsid w:val="00035F15"/>
    <w:rsid w:val="00036431"/>
    <w:rsid w:val="00037A92"/>
    <w:rsid w:val="00040285"/>
    <w:rsid w:val="0004113A"/>
    <w:rsid w:val="00041453"/>
    <w:rsid w:val="00041F98"/>
    <w:rsid w:val="00042069"/>
    <w:rsid w:val="00043717"/>
    <w:rsid w:val="00043D0F"/>
    <w:rsid w:val="00043F42"/>
    <w:rsid w:val="00044115"/>
    <w:rsid w:val="000441AF"/>
    <w:rsid w:val="0004504B"/>
    <w:rsid w:val="00045C7B"/>
    <w:rsid w:val="00046381"/>
    <w:rsid w:val="000472C4"/>
    <w:rsid w:val="000476FD"/>
    <w:rsid w:val="00047F6E"/>
    <w:rsid w:val="000500E0"/>
    <w:rsid w:val="00050CED"/>
    <w:rsid w:val="00051172"/>
    <w:rsid w:val="00052B72"/>
    <w:rsid w:val="00052C95"/>
    <w:rsid w:val="00053FED"/>
    <w:rsid w:val="000554BA"/>
    <w:rsid w:val="00055D52"/>
    <w:rsid w:val="00057393"/>
    <w:rsid w:val="0006086C"/>
    <w:rsid w:val="00060960"/>
    <w:rsid w:val="0006113A"/>
    <w:rsid w:val="00062458"/>
    <w:rsid w:val="000634DE"/>
    <w:rsid w:val="000634FB"/>
    <w:rsid w:val="000640BF"/>
    <w:rsid w:val="00065028"/>
    <w:rsid w:val="00065A77"/>
    <w:rsid w:val="00065E76"/>
    <w:rsid w:val="00067037"/>
    <w:rsid w:val="0006722C"/>
    <w:rsid w:val="00067A56"/>
    <w:rsid w:val="00067BA1"/>
    <w:rsid w:val="000708DC"/>
    <w:rsid w:val="000715F8"/>
    <w:rsid w:val="00071BBE"/>
    <w:rsid w:val="00073093"/>
    <w:rsid w:val="0007315F"/>
    <w:rsid w:val="00073634"/>
    <w:rsid w:val="00073AB7"/>
    <w:rsid w:val="00073B75"/>
    <w:rsid w:val="000749B9"/>
    <w:rsid w:val="000750A4"/>
    <w:rsid w:val="00075AD1"/>
    <w:rsid w:val="0007777C"/>
    <w:rsid w:val="000833CA"/>
    <w:rsid w:val="0008597C"/>
    <w:rsid w:val="000860E1"/>
    <w:rsid w:val="000866E0"/>
    <w:rsid w:val="00086C75"/>
    <w:rsid w:val="00087614"/>
    <w:rsid w:val="00091744"/>
    <w:rsid w:val="00091816"/>
    <w:rsid w:val="000918A1"/>
    <w:rsid w:val="0009294A"/>
    <w:rsid w:val="00092C3A"/>
    <w:rsid w:val="00092FE8"/>
    <w:rsid w:val="00093432"/>
    <w:rsid w:val="00093754"/>
    <w:rsid w:val="00093AE6"/>
    <w:rsid w:val="00094F31"/>
    <w:rsid w:val="0009594E"/>
    <w:rsid w:val="00095A77"/>
    <w:rsid w:val="00096158"/>
    <w:rsid w:val="00096330"/>
    <w:rsid w:val="000963F3"/>
    <w:rsid w:val="00096E08"/>
    <w:rsid w:val="000A0B7E"/>
    <w:rsid w:val="000A0F2C"/>
    <w:rsid w:val="000A3003"/>
    <w:rsid w:val="000A4CB7"/>
    <w:rsid w:val="000A54C0"/>
    <w:rsid w:val="000A7BE5"/>
    <w:rsid w:val="000B0C1B"/>
    <w:rsid w:val="000B13FC"/>
    <w:rsid w:val="000B2EFC"/>
    <w:rsid w:val="000B2F55"/>
    <w:rsid w:val="000B41D5"/>
    <w:rsid w:val="000B5129"/>
    <w:rsid w:val="000B5E79"/>
    <w:rsid w:val="000C0891"/>
    <w:rsid w:val="000C08B0"/>
    <w:rsid w:val="000C0D87"/>
    <w:rsid w:val="000C0EEC"/>
    <w:rsid w:val="000C2CAB"/>
    <w:rsid w:val="000C31E5"/>
    <w:rsid w:val="000C33CA"/>
    <w:rsid w:val="000C33EC"/>
    <w:rsid w:val="000C34A8"/>
    <w:rsid w:val="000C357B"/>
    <w:rsid w:val="000C362D"/>
    <w:rsid w:val="000C381B"/>
    <w:rsid w:val="000C3AED"/>
    <w:rsid w:val="000C3C0E"/>
    <w:rsid w:val="000C3D9B"/>
    <w:rsid w:val="000C403A"/>
    <w:rsid w:val="000C5AB2"/>
    <w:rsid w:val="000C76A4"/>
    <w:rsid w:val="000D00E3"/>
    <w:rsid w:val="000D134C"/>
    <w:rsid w:val="000D1649"/>
    <w:rsid w:val="000D1F9F"/>
    <w:rsid w:val="000D3CCB"/>
    <w:rsid w:val="000D45A4"/>
    <w:rsid w:val="000D50D5"/>
    <w:rsid w:val="000D5CB1"/>
    <w:rsid w:val="000D67EA"/>
    <w:rsid w:val="000E089E"/>
    <w:rsid w:val="000E1BC8"/>
    <w:rsid w:val="000E2230"/>
    <w:rsid w:val="000E2EB2"/>
    <w:rsid w:val="000E3370"/>
    <w:rsid w:val="000E41AC"/>
    <w:rsid w:val="000E48EB"/>
    <w:rsid w:val="000E5B49"/>
    <w:rsid w:val="000E5E73"/>
    <w:rsid w:val="000E6221"/>
    <w:rsid w:val="000E626E"/>
    <w:rsid w:val="000E6366"/>
    <w:rsid w:val="000E6FE3"/>
    <w:rsid w:val="000E703B"/>
    <w:rsid w:val="000E72FF"/>
    <w:rsid w:val="000E7DC5"/>
    <w:rsid w:val="000F08D5"/>
    <w:rsid w:val="000F110D"/>
    <w:rsid w:val="000F19A8"/>
    <w:rsid w:val="000F2491"/>
    <w:rsid w:val="000F2B5C"/>
    <w:rsid w:val="000F34CA"/>
    <w:rsid w:val="000F3E22"/>
    <w:rsid w:val="000F3F0D"/>
    <w:rsid w:val="000F4A2A"/>
    <w:rsid w:val="000F5AA8"/>
    <w:rsid w:val="000F5F2B"/>
    <w:rsid w:val="000F715A"/>
    <w:rsid w:val="000F7581"/>
    <w:rsid w:val="000F7674"/>
    <w:rsid w:val="00102619"/>
    <w:rsid w:val="0010271D"/>
    <w:rsid w:val="00103615"/>
    <w:rsid w:val="00103A52"/>
    <w:rsid w:val="001041E3"/>
    <w:rsid w:val="001045F3"/>
    <w:rsid w:val="00104B95"/>
    <w:rsid w:val="00104D56"/>
    <w:rsid w:val="001055A4"/>
    <w:rsid w:val="00105F5D"/>
    <w:rsid w:val="001062A1"/>
    <w:rsid w:val="00106DB5"/>
    <w:rsid w:val="0011109A"/>
    <w:rsid w:val="00112682"/>
    <w:rsid w:val="00112AAD"/>
    <w:rsid w:val="00112D5F"/>
    <w:rsid w:val="0011318F"/>
    <w:rsid w:val="001136B7"/>
    <w:rsid w:val="00113A22"/>
    <w:rsid w:val="00114157"/>
    <w:rsid w:val="0011474F"/>
    <w:rsid w:val="001155E9"/>
    <w:rsid w:val="00116AAD"/>
    <w:rsid w:val="00117C13"/>
    <w:rsid w:val="0012015F"/>
    <w:rsid w:val="001204C9"/>
    <w:rsid w:val="00121327"/>
    <w:rsid w:val="00122AAF"/>
    <w:rsid w:val="001239C9"/>
    <w:rsid w:val="001245F6"/>
    <w:rsid w:val="00124A4F"/>
    <w:rsid w:val="00124F15"/>
    <w:rsid w:val="001258B4"/>
    <w:rsid w:val="00125FBC"/>
    <w:rsid w:val="0012783E"/>
    <w:rsid w:val="001278C3"/>
    <w:rsid w:val="00127A8A"/>
    <w:rsid w:val="0013043F"/>
    <w:rsid w:val="00131F2B"/>
    <w:rsid w:val="00133441"/>
    <w:rsid w:val="00133B47"/>
    <w:rsid w:val="001350A7"/>
    <w:rsid w:val="001359FB"/>
    <w:rsid w:val="00135AA5"/>
    <w:rsid w:val="00136531"/>
    <w:rsid w:val="001367A7"/>
    <w:rsid w:val="00136D87"/>
    <w:rsid w:val="00136F57"/>
    <w:rsid w:val="00136F94"/>
    <w:rsid w:val="001409B6"/>
    <w:rsid w:val="00140B7B"/>
    <w:rsid w:val="00141077"/>
    <w:rsid w:val="0014142F"/>
    <w:rsid w:val="0014166C"/>
    <w:rsid w:val="001419C1"/>
    <w:rsid w:val="001422E1"/>
    <w:rsid w:val="00142E0A"/>
    <w:rsid w:val="0014307F"/>
    <w:rsid w:val="001432D0"/>
    <w:rsid w:val="00143DE3"/>
    <w:rsid w:val="0014426A"/>
    <w:rsid w:val="00144AD0"/>
    <w:rsid w:val="00144EAE"/>
    <w:rsid w:val="00145A2C"/>
    <w:rsid w:val="00145E9C"/>
    <w:rsid w:val="00150997"/>
    <w:rsid w:val="00150D9B"/>
    <w:rsid w:val="0015131F"/>
    <w:rsid w:val="00152D8B"/>
    <w:rsid w:val="00153D48"/>
    <w:rsid w:val="00153E57"/>
    <w:rsid w:val="00153EFA"/>
    <w:rsid w:val="00154197"/>
    <w:rsid w:val="001545CE"/>
    <w:rsid w:val="00155595"/>
    <w:rsid w:val="0015647E"/>
    <w:rsid w:val="00156895"/>
    <w:rsid w:val="0015726D"/>
    <w:rsid w:val="001577FB"/>
    <w:rsid w:val="00160DE7"/>
    <w:rsid w:val="001610F2"/>
    <w:rsid w:val="00161118"/>
    <w:rsid w:val="00161246"/>
    <w:rsid w:val="00161512"/>
    <w:rsid w:val="001618A2"/>
    <w:rsid w:val="001637FF"/>
    <w:rsid w:val="00163A7B"/>
    <w:rsid w:val="00166CAD"/>
    <w:rsid w:val="0016755C"/>
    <w:rsid w:val="00167AC1"/>
    <w:rsid w:val="00167C90"/>
    <w:rsid w:val="00167FB0"/>
    <w:rsid w:val="00170B63"/>
    <w:rsid w:val="00171EF6"/>
    <w:rsid w:val="001722D2"/>
    <w:rsid w:val="0017239A"/>
    <w:rsid w:val="00174421"/>
    <w:rsid w:val="00174782"/>
    <w:rsid w:val="001758E7"/>
    <w:rsid w:val="00176C20"/>
    <w:rsid w:val="00176E94"/>
    <w:rsid w:val="00177E0B"/>
    <w:rsid w:val="00177EC5"/>
    <w:rsid w:val="00182116"/>
    <w:rsid w:val="00183D5D"/>
    <w:rsid w:val="00184D55"/>
    <w:rsid w:val="0018503A"/>
    <w:rsid w:val="00185290"/>
    <w:rsid w:val="00185590"/>
    <w:rsid w:val="00185754"/>
    <w:rsid w:val="001908B6"/>
    <w:rsid w:val="00191476"/>
    <w:rsid w:val="0019195B"/>
    <w:rsid w:val="001931D5"/>
    <w:rsid w:val="00194293"/>
    <w:rsid w:val="0019509B"/>
    <w:rsid w:val="001960D4"/>
    <w:rsid w:val="001970D0"/>
    <w:rsid w:val="001972E1"/>
    <w:rsid w:val="001A027E"/>
    <w:rsid w:val="001A04F2"/>
    <w:rsid w:val="001A0BCC"/>
    <w:rsid w:val="001A14CF"/>
    <w:rsid w:val="001A1651"/>
    <w:rsid w:val="001A2641"/>
    <w:rsid w:val="001A341C"/>
    <w:rsid w:val="001A6012"/>
    <w:rsid w:val="001A66DD"/>
    <w:rsid w:val="001A6B52"/>
    <w:rsid w:val="001B0153"/>
    <w:rsid w:val="001B0385"/>
    <w:rsid w:val="001B0921"/>
    <w:rsid w:val="001B0A62"/>
    <w:rsid w:val="001B0DCA"/>
    <w:rsid w:val="001B1522"/>
    <w:rsid w:val="001B2C65"/>
    <w:rsid w:val="001B3112"/>
    <w:rsid w:val="001B374E"/>
    <w:rsid w:val="001B50A4"/>
    <w:rsid w:val="001B6960"/>
    <w:rsid w:val="001B729E"/>
    <w:rsid w:val="001B7EA6"/>
    <w:rsid w:val="001C01A0"/>
    <w:rsid w:val="001C0B86"/>
    <w:rsid w:val="001C2171"/>
    <w:rsid w:val="001C363A"/>
    <w:rsid w:val="001C528E"/>
    <w:rsid w:val="001C5318"/>
    <w:rsid w:val="001C6105"/>
    <w:rsid w:val="001C7064"/>
    <w:rsid w:val="001C7222"/>
    <w:rsid w:val="001C7445"/>
    <w:rsid w:val="001D0BC6"/>
    <w:rsid w:val="001D1200"/>
    <w:rsid w:val="001D1410"/>
    <w:rsid w:val="001D1A4E"/>
    <w:rsid w:val="001D3589"/>
    <w:rsid w:val="001D5A94"/>
    <w:rsid w:val="001D5DD1"/>
    <w:rsid w:val="001D70C7"/>
    <w:rsid w:val="001E10B9"/>
    <w:rsid w:val="001E1FCC"/>
    <w:rsid w:val="001E228D"/>
    <w:rsid w:val="001E2F49"/>
    <w:rsid w:val="001E3672"/>
    <w:rsid w:val="001E395C"/>
    <w:rsid w:val="001E48C5"/>
    <w:rsid w:val="001E4DE8"/>
    <w:rsid w:val="001E56AC"/>
    <w:rsid w:val="001E771B"/>
    <w:rsid w:val="001F08C8"/>
    <w:rsid w:val="001F1696"/>
    <w:rsid w:val="001F1D0D"/>
    <w:rsid w:val="001F227F"/>
    <w:rsid w:val="001F2B4C"/>
    <w:rsid w:val="001F2FE9"/>
    <w:rsid w:val="001F32B3"/>
    <w:rsid w:val="001F3311"/>
    <w:rsid w:val="001F3DC3"/>
    <w:rsid w:val="001F52EF"/>
    <w:rsid w:val="001F5371"/>
    <w:rsid w:val="001F6674"/>
    <w:rsid w:val="001F70F4"/>
    <w:rsid w:val="00200CF8"/>
    <w:rsid w:val="00200E8B"/>
    <w:rsid w:val="00201429"/>
    <w:rsid w:val="00202787"/>
    <w:rsid w:val="00203F98"/>
    <w:rsid w:val="002048FB"/>
    <w:rsid w:val="00204C31"/>
    <w:rsid w:val="00205929"/>
    <w:rsid w:val="00205D7F"/>
    <w:rsid w:val="0021016E"/>
    <w:rsid w:val="0021021E"/>
    <w:rsid w:val="00210F57"/>
    <w:rsid w:val="0021285E"/>
    <w:rsid w:val="00213197"/>
    <w:rsid w:val="00213414"/>
    <w:rsid w:val="00214694"/>
    <w:rsid w:val="00214A4A"/>
    <w:rsid w:val="00215691"/>
    <w:rsid w:val="0021577B"/>
    <w:rsid w:val="002160C5"/>
    <w:rsid w:val="00220685"/>
    <w:rsid w:val="0022091D"/>
    <w:rsid w:val="00220A57"/>
    <w:rsid w:val="00220D76"/>
    <w:rsid w:val="00222766"/>
    <w:rsid w:val="002228C6"/>
    <w:rsid w:val="00222991"/>
    <w:rsid w:val="002240F4"/>
    <w:rsid w:val="00224D5C"/>
    <w:rsid w:val="00225398"/>
    <w:rsid w:val="0022568F"/>
    <w:rsid w:val="00225974"/>
    <w:rsid w:val="00227C4C"/>
    <w:rsid w:val="00230BE8"/>
    <w:rsid w:val="00231477"/>
    <w:rsid w:val="00231724"/>
    <w:rsid w:val="00232203"/>
    <w:rsid w:val="002334A9"/>
    <w:rsid w:val="00233E84"/>
    <w:rsid w:val="00234A0F"/>
    <w:rsid w:val="00234B6B"/>
    <w:rsid w:val="00234D5C"/>
    <w:rsid w:val="0023513E"/>
    <w:rsid w:val="002353DF"/>
    <w:rsid w:val="002363ED"/>
    <w:rsid w:val="002365A8"/>
    <w:rsid w:val="00236605"/>
    <w:rsid w:val="00236DA9"/>
    <w:rsid w:val="00237086"/>
    <w:rsid w:val="00237802"/>
    <w:rsid w:val="00237CF4"/>
    <w:rsid w:val="00237E60"/>
    <w:rsid w:val="00237E84"/>
    <w:rsid w:val="002401C0"/>
    <w:rsid w:val="00240387"/>
    <w:rsid w:val="00240840"/>
    <w:rsid w:val="00240BCF"/>
    <w:rsid w:val="0024138F"/>
    <w:rsid w:val="002414AA"/>
    <w:rsid w:val="00241D80"/>
    <w:rsid w:val="002420F6"/>
    <w:rsid w:val="00242742"/>
    <w:rsid w:val="0024332E"/>
    <w:rsid w:val="0024486E"/>
    <w:rsid w:val="00244E05"/>
    <w:rsid w:val="002454EF"/>
    <w:rsid w:val="002457DD"/>
    <w:rsid w:val="00245EB2"/>
    <w:rsid w:val="0024708C"/>
    <w:rsid w:val="00247EF0"/>
    <w:rsid w:val="0025039B"/>
    <w:rsid w:val="00250691"/>
    <w:rsid w:val="002509C6"/>
    <w:rsid w:val="00251327"/>
    <w:rsid w:val="00251C6A"/>
    <w:rsid w:val="00251E72"/>
    <w:rsid w:val="002535B9"/>
    <w:rsid w:val="002545E3"/>
    <w:rsid w:val="0025472A"/>
    <w:rsid w:val="002549D4"/>
    <w:rsid w:val="00254B39"/>
    <w:rsid w:val="002565F3"/>
    <w:rsid w:val="002568C3"/>
    <w:rsid w:val="002575CF"/>
    <w:rsid w:val="00260037"/>
    <w:rsid w:val="00260119"/>
    <w:rsid w:val="00260FEE"/>
    <w:rsid w:val="0026189A"/>
    <w:rsid w:val="002621B4"/>
    <w:rsid w:val="00262254"/>
    <w:rsid w:val="002624E8"/>
    <w:rsid w:val="0026269D"/>
    <w:rsid w:val="002632A8"/>
    <w:rsid w:val="00264474"/>
    <w:rsid w:val="00264AC0"/>
    <w:rsid w:val="002661B6"/>
    <w:rsid w:val="002674D4"/>
    <w:rsid w:val="00270085"/>
    <w:rsid w:val="0027108A"/>
    <w:rsid w:val="00272B4E"/>
    <w:rsid w:val="00273D17"/>
    <w:rsid w:val="00274DEC"/>
    <w:rsid w:val="00275121"/>
    <w:rsid w:val="00275302"/>
    <w:rsid w:val="00277222"/>
    <w:rsid w:val="002773F7"/>
    <w:rsid w:val="00277900"/>
    <w:rsid w:val="00280143"/>
    <w:rsid w:val="00280223"/>
    <w:rsid w:val="00280389"/>
    <w:rsid w:val="00281B69"/>
    <w:rsid w:val="00282AD6"/>
    <w:rsid w:val="00283862"/>
    <w:rsid w:val="00284164"/>
    <w:rsid w:val="0028583B"/>
    <w:rsid w:val="00285EF9"/>
    <w:rsid w:val="00286A30"/>
    <w:rsid w:val="00287105"/>
    <w:rsid w:val="002875C4"/>
    <w:rsid w:val="0029051A"/>
    <w:rsid w:val="0029060E"/>
    <w:rsid w:val="002909D3"/>
    <w:rsid w:val="0029112A"/>
    <w:rsid w:val="00291500"/>
    <w:rsid w:val="00293D65"/>
    <w:rsid w:val="00293EE6"/>
    <w:rsid w:val="00295EC9"/>
    <w:rsid w:val="002A2640"/>
    <w:rsid w:val="002A2BA3"/>
    <w:rsid w:val="002A3397"/>
    <w:rsid w:val="002A4530"/>
    <w:rsid w:val="002A4623"/>
    <w:rsid w:val="002A4E82"/>
    <w:rsid w:val="002A5503"/>
    <w:rsid w:val="002A64BA"/>
    <w:rsid w:val="002A7798"/>
    <w:rsid w:val="002A7958"/>
    <w:rsid w:val="002A7D9E"/>
    <w:rsid w:val="002B029E"/>
    <w:rsid w:val="002B11B7"/>
    <w:rsid w:val="002B1941"/>
    <w:rsid w:val="002B2126"/>
    <w:rsid w:val="002B25C7"/>
    <w:rsid w:val="002B2782"/>
    <w:rsid w:val="002B2819"/>
    <w:rsid w:val="002B305C"/>
    <w:rsid w:val="002B381B"/>
    <w:rsid w:val="002B445D"/>
    <w:rsid w:val="002B4AB2"/>
    <w:rsid w:val="002B5425"/>
    <w:rsid w:val="002B5C9C"/>
    <w:rsid w:val="002B6380"/>
    <w:rsid w:val="002B6AB2"/>
    <w:rsid w:val="002B6D9D"/>
    <w:rsid w:val="002B7642"/>
    <w:rsid w:val="002C0AFF"/>
    <w:rsid w:val="002C0DD4"/>
    <w:rsid w:val="002C10E9"/>
    <w:rsid w:val="002C18D8"/>
    <w:rsid w:val="002C1B32"/>
    <w:rsid w:val="002C289A"/>
    <w:rsid w:val="002C2EA1"/>
    <w:rsid w:val="002C321C"/>
    <w:rsid w:val="002C363A"/>
    <w:rsid w:val="002C3AD0"/>
    <w:rsid w:val="002C4BF6"/>
    <w:rsid w:val="002C6BE8"/>
    <w:rsid w:val="002C70FB"/>
    <w:rsid w:val="002C7238"/>
    <w:rsid w:val="002D00DA"/>
    <w:rsid w:val="002D0C68"/>
    <w:rsid w:val="002D2184"/>
    <w:rsid w:val="002D313D"/>
    <w:rsid w:val="002D3674"/>
    <w:rsid w:val="002D37D4"/>
    <w:rsid w:val="002D5632"/>
    <w:rsid w:val="002D5A35"/>
    <w:rsid w:val="002D5BBC"/>
    <w:rsid w:val="002D68B4"/>
    <w:rsid w:val="002D6CFD"/>
    <w:rsid w:val="002D76AC"/>
    <w:rsid w:val="002D7E7F"/>
    <w:rsid w:val="002E1043"/>
    <w:rsid w:val="002E1456"/>
    <w:rsid w:val="002E16FE"/>
    <w:rsid w:val="002E1E6D"/>
    <w:rsid w:val="002E3D33"/>
    <w:rsid w:val="002E4DE9"/>
    <w:rsid w:val="002E5039"/>
    <w:rsid w:val="002E51E8"/>
    <w:rsid w:val="002E5ED9"/>
    <w:rsid w:val="002E6211"/>
    <w:rsid w:val="002E68E9"/>
    <w:rsid w:val="002E6E35"/>
    <w:rsid w:val="002E79B3"/>
    <w:rsid w:val="002E79FF"/>
    <w:rsid w:val="002E7BBE"/>
    <w:rsid w:val="002E7DBD"/>
    <w:rsid w:val="002F09C3"/>
    <w:rsid w:val="002F0FCF"/>
    <w:rsid w:val="002F218E"/>
    <w:rsid w:val="002F2CB1"/>
    <w:rsid w:val="002F2CFD"/>
    <w:rsid w:val="002F32CE"/>
    <w:rsid w:val="002F38CE"/>
    <w:rsid w:val="002F3DCB"/>
    <w:rsid w:val="002F3F36"/>
    <w:rsid w:val="002F4C52"/>
    <w:rsid w:val="002F53B6"/>
    <w:rsid w:val="002F5472"/>
    <w:rsid w:val="002F5790"/>
    <w:rsid w:val="002F605A"/>
    <w:rsid w:val="002F6CDA"/>
    <w:rsid w:val="002F7135"/>
    <w:rsid w:val="002F751F"/>
    <w:rsid w:val="003009F6"/>
    <w:rsid w:val="00300A9D"/>
    <w:rsid w:val="003021C5"/>
    <w:rsid w:val="003025AF"/>
    <w:rsid w:val="003026FB"/>
    <w:rsid w:val="00303C3B"/>
    <w:rsid w:val="00303D5C"/>
    <w:rsid w:val="003043D6"/>
    <w:rsid w:val="0030469C"/>
    <w:rsid w:val="00304DB5"/>
    <w:rsid w:val="003050BA"/>
    <w:rsid w:val="003063F5"/>
    <w:rsid w:val="003070AF"/>
    <w:rsid w:val="00310FF3"/>
    <w:rsid w:val="003114BD"/>
    <w:rsid w:val="0031161A"/>
    <w:rsid w:val="0031176B"/>
    <w:rsid w:val="00311A77"/>
    <w:rsid w:val="0031230F"/>
    <w:rsid w:val="00313925"/>
    <w:rsid w:val="00314631"/>
    <w:rsid w:val="00314767"/>
    <w:rsid w:val="00316B4C"/>
    <w:rsid w:val="003175A2"/>
    <w:rsid w:val="00317FE7"/>
    <w:rsid w:val="003203A0"/>
    <w:rsid w:val="00321127"/>
    <w:rsid w:val="003222B0"/>
    <w:rsid w:val="00322B3F"/>
    <w:rsid w:val="00322E8D"/>
    <w:rsid w:val="00322ECD"/>
    <w:rsid w:val="00323419"/>
    <w:rsid w:val="00323E9C"/>
    <w:rsid w:val="00324367"/>
    <w:rsid w:val="0032437C"/>
    <w:rsid w:val="0032631B"/>
    <w:rsid w:val="00326A16"/>
    <w:rsid w:val="00326E04"/>
    <w:rsid w:val="00326F08"/>
    <w:rsid w:val="00326F5B"/>
    <w:rsid w:val="0032750B"/>
    <w:rsid w:val="00327D67"/>
    <w:rsid w:val="003302EF"/>
    <w:rsid w:val="0033052E"/>
    <w:rsid w:val="00330770"/>
    <w:rsid w:val="0033249C"/>
    <w:rsid w:val="0033290F"/>
    <w:rsid w:val="003340BB"/>
    <w:rsid w:val="003345CB"/>
    <w:rsid w:val="003346E7"/>
    <w:rsid w:val="00335F92"/>
    <w:rsid w:val="00336466"/>
    <w:rsid w:val="00336D24"/>
    <w:rsid w:val="00336E85"/>
    <w:rsid w:val="00337AE8"/>
    <w:rsid w:val="003406FB"/>
    <w:rsid w:val="003409F1"/>
    <w:rsid w:val="00342705"/>
    <w:rsid w:val="003427A9"/>
    <w:rsid w:val="003429A9"/>
    <w:rsid w:val="00342C36"/>
    <w:rsid w:val="0034363A"/>
    <w:rsid w:val="0034438C"/>
    <w:rsid w:val="0034451D"/>
    <w:rsid w:val="0034566E"/>
    <w:rsid w:val="003458FD"/>
    <w:rsid w:val="003471EB"/>
    <w:rsid w:val="00347626"/>
    <w:rsid w:val="00347672"/>
    <w:rsid w:val="00347868"/>
    <w:rsid w:val="00350102"/>
    <w:rsid w:val="003506C9"/>
    <w:rsid w:val="00350B99"/>
    <w:rsid w:val="003525BB"/>
    <w:rsid w:val="003528A1"/>
    <w:rsid w:val="00352B3B"/>
    <w:rsid w:val="00352EFA"/>
    <w:rsid w:val="00353B09"/>
    <w:rsid w:val="00354BBF"/>
    <w:rsid w:val="003553EF"/>
    <w:rsid w:val="003568D1"/>
    <w:rsid w:val="00356B78"/>
    <w:rsid w:val="00356C38"/>
    <w:rsid w:val="00360893"/>
    <w:rsid w:val="00360981"/>
    <w:rsid w:val="00360C5D"/>
    <w:rsid w:val="00360F3F"/>
    <w:rsid w:val="00361657"/>
    <w:rsid w:val="00362EDF"/>
    <w:rsid w:val="00363793"/>
    <w:rsid w:val="003652B2"/>
    <w:rsid w:val="00365410"/>
    <w:rsid w:val="00365833"/>
    <w:rsid w:val="00366BA9"/>
    <w:rsid w:val="00366BD6"/>
    <w:rsid w:val="00370C8D"/>
    <w:rsid w:val="00370D52"/>
    <w:rsid w:val="003710F8"/>
    <w:rsid w:val="00371173"/>
    <w:rsid w:val="00371D52"/>
    <w:rsid w:val="00372211"/>
    <w:rsid w:val="00372C6A"/>
    <w:rsid w:val="00372C74"/>
    <w:rsid w:val="00373AEB"/>
    <w:rsid w:val="00374A58"/>
    <w:rsid w:val="00374DFD"/>
    <w:rsid w:val="0037502B"/>
    <w:rsid w:val="0037565C"/>
    <w:rsid w:val="00377A7C"/>
    <w:rsid w:val="00381F7D"/>
    <w:rsid w:val="003824F3"/>
    <w:rsid w:val="0038352C"/>
    <w:rsid w:val="00383684"/>
    <w:rsid w:val="00385562"/>
    <w:rsid w:val="00386293"/>
    <w:rsid w:val="00386EAE"/>
    <w:rsid w:val="00387A10"/>
    <w:rsid w:val="00387D1D"/>
    <w:rsid w:val="00390C59"/>
    <w:rsid w:val="003912C1"/>
    <w:rsid w:val="003922D6"/>
    <w:rsid w:val="003949B6"/>
    <w:rsid w:val="0039561D"/>
    <w:rsid w:val="00395E9C"/>
    <w:rsid w:val="003968A8"/>
    <w:rsid w:val="00396A48"/>
    <w:rsid w:val="00396CC4"/>
    <w:rsid w:val="00396FE4"/>
    <w:rsid w:val="003A0147"/>
    <w:rsid w:val="003A0392"/>
    <w:rsid w:val="003A0581"/>
    <w:rsid w:val="003A0C17"/>
    <w:rsid w:val="003A0C5A"/>
    <w:rsid w:val="003A158B"/>
    <w:rsid w:val="003A22C3"/>
    <w:rsid w:val="003A22D4"/>
    <w:rsid w:val="003A2670"/>
    <w:rsid w:val="003A3D20"/>
    <w:rsid w:val="003A402D"/>
    <w:rsid w:val="003A5C59"/>
    <w:rsid w:val="003A5C90"/>
    <w:rsid w:val="003A67AB"/>
    <w:rsid w:val="003A6F3B"/>
    <w:rsid w:val="003A7013"/>
    <w:rsid w:val="003A7C35"/>
    <w:rsid w:val="003B0601"/>
    <w:rsid w:val="003B0A1E"/>
    <w:rsid w:val="003B0E34"/>
    <w:rsid w:val="003B209A"/>
    <w:rsid w:val="003B2884"/>
    <w:rsid w:val="003B49B7"/>
    <w:rsid w:val="003B5620"/>
    <w:rsid w:val="003B56EB"/>
    <w:rsid w:val="003B7556"/>
    <w:rsid w:val="003C0F40"/>
    <w:rsid w:val="003C156E"/>
    <w:rsid w:val="003C1C33"/>
    <w:rsid w:val="003C2108"/>
    <w:rsid w:val="003C46BC"/>
    <w:rsid w:val="003C4869"/>
    <w:rsid w:val="003C52B5"/>
    <w:rsid w:val="003C5613"/>
    <w:rsid w:val="003C5C08"/>
    <w:rsid w:val="003C6002"/>
    <w:rsid w:val="003C6947"/>
    <w:rsid w:val="003C6E46"/>
    <w:rsid w:val="003C7D5F"/>
    <w:rsid w:val="003D0C79"/>
    <w:rsid w:val="003D24F0"/>
    <w:rsid w:val="003D2EAE"/>
    <w:rsid w:val="003D3463"/>
    <w:rsid w:val="003D3803"/>
    <w:rsid w:val="003D4776"/>
    <w:rsid w:val="003D499E"/>
    <w:rsid w:val="003D5E47"/>
    <w:rsid w:val="003D69C8"/>
    <w:rsid w:val="003D7924"/>
    <w:rsid w:val="003E0CB8"/>
    <w:rsid w:val="003E22A5"/>
    <w:rsid w:val="003E230B"/>
    <w:rsid w:val="003E2B7B"/>
    <w:rsid w:val="003E323D"/>
    <w:rsid w:val="003E3B10"/>
    <w:rsid w:val="003E46B1"/>
    <w:rsid w:val="003E482F"/>
    <w:rsid w:val="003E51EC"/>
    <w:rsid w:val="003E75F5"/>
    <w:rsid w:val="003E7DBE"/>
    <w:rsid w:val="003F01E5"/>
    <w:rsid w:val="003F0449"/>
    <w:rsid w:val="003F155B"/>
    <w:rsid w:val="003F2FBA"/>
    <w:rsid w:val="003F379E"/>
    <w:rsid w:val="003F5653"/>
    <w:rsid w:val="003F5F10"/>
    <w:rsid w:val="003F634F"/>
    <w:rsid w:val="003F7231"/>
    <w:rsid w:val="003F735C"/>
    <w:rsid w:val="003F7693"/>
    <w:rsid w:val="003F7747"/>
    <w:rsid w:val="003F7BBA"/>
    <w:rsid w:val="00400F99"/>
    <w:rsid w:val="004015BD"/>
    <w:rsid w:val="0040203E"/>
    <w:rsid w:val="0040225E"/>
    <w:rsid w:val="0040247A"/>
    <w:rsid w:val="00402B3E"/>
    <w:rsid w:val="00402FA7"/>
    <w:rsid w:val="004031BA"/>
    <w:rsid w:val="0040347D"/>
    <w:rsid w:val="00403B69"/>
    <w:rsid w:val="00404834"/>
    <w:rsid w:val="0041069E"/>
    <w:rsid w:val="00410C8E"/>
    <w:rsid w:val="00411BC3"/>
    <w:rsid w:val="00413025"/>
    <w:rsid w:val="004130BA"/>
    <w:rsid w:val="004138CA"/>
    <w:rsid w:val="00413942"/>
    <w:rsid w:val="00413F25"/>
    <w:rsid w:val="00414D9F"/>
    <w:rsid w:val="00414EFE"/>
    <w:rsid w:val="00415E5C"/>
    <w:rsid w:val="00416061"/>
    <w:rsid w:val="0041626E"/>
    <w:rsid w:val="00417E05"/>
    <w:rsid w:val="004201E2"/>
    <w:rsid w:val="00420595"/>
    <w:rsid w:val="00420B84"/>
    <w:rsid w:val="00421DC3"/>
    <w:rsid w:val="004231BC"/>
    <w:rsid w:val="004233E3"/>
    <w:rsid w:val="00425457"/>
    <w:rsid w:val="00425F24"/>
    <w:rsid w:val="004302DB"/>
    <w:rsid w:val="00431576"/>
    <w:rsid w:val="00432A5B"/>
    <w:rsid w:val="004332A9"/>
    <w:rsid w:val="00433395"/>
    <w:rsid w:val="00433475"/>
    <w:rsid w:val="00433B92"/>
    <w:rsid w:val="00434C44"/>
    <w:rsid w:val="0043562F"/>
    <w:rsid w:val="00435927"/>
    <w:rsid w:val="00436444"/>
    <w:rsid w:val="004364AE"/>
    <w:rsid w:val="0043685C"/>
    <w:rsid w:val="00436CEC"/>
    <w:rsid w:val="00440826"/>
    <w:rsid w:val="00440E56"/>
    <w:rsid w:val="00441478"/>
    <w:rsid w:val="00441BD9"/>
    <w:rsid w:val="00441DB0"/>
    <w:rsid w:val="0044208E"/>
    <w:rsid w:val="00442C7B"/>
    <w:rsid w:val="004434FC"/>
    <w:rsid w:val="004442E5"/>
    <w:rsid w:val="00444DC6"/>
    <w:rsid w:val="00445B0A"/>
    <w:rsid w:val="00447281"/>
    <w:rsid w:val="0044738C"/>
    <w:rsid w:val="00447B21"/>
    <w:rsid w:val="00450183"/>
    <w:rsid w:val="00450817"/>
    <w:rsid w:val="00450E7D"/>
    <w:rsid w:val="0045215A"/>
    <w:rsid w:val="00452380"/>
    <w:rsid w:val="00452917"/>
    <w:rsid w:val="00453CA5"/>
    <w:rsid w:val="0045463F"/>
    <w:rsid w:val="00454E2C"/>
    <w:rsid w:val="0045517E"/>
    <w:rsid w:val="00455CA9"/>
    <w:rsid w:val="00455E8F"/>
    <w:rsid w:val="00456371"/>
    <w:rsid w:val="00457258"/>
    <w:rsid w:val="00460BF5"/>
    <w:rsid w:val="004615A1"/>
    <w:rsid w:val="00461B0B"/>
    <w:rsid w:val="0046287A"/>
    <w:rsid w:val="0046307A"/>
    <w:rsid w:val="004636F7"/>
    <w:rsid w:val="004649DA"/>
    <w:rsid w:val="00464BE2"/>
    <w:rsid w:val="00466565"/>
    <w:rsid w:val="004675D6"/>
    <w:rsid w:val="00467D00"/>
    <w:rsid w:val="004703B9"/>
    <w:rsid w:val="0047075A"/>
    <w:rsid w:val="0047092E"/>
    <w:rsid w:val="00470A11"/>
    <w:rsid w:val="00471716"/>
    <w:rsid w:val="0047236C"/>
    <w:rsid w:val="00473567"/>
    <w:rsid w:val="00473C8F"/>
    <w:rsid w:val="00473D39"/>
    <w:rsid w:val="004743DD"/>
    <w:rsid w:val="004746C6"/>
    <w:rsid w:val="004746E2"/>
    <w:rsid w:val="00474A57"/>
    <w:rsid w:val="00474F4F"/>
    <w:rsid w:val="004756A0"/>
    <w:rsid w:val="00475D05"/>
    <w:rsid w:val="00475D35"/>
    <w:rsid w:val="004767E1"/>
    <w:rsid w:val="00476946"/>
    <w:rsid w:val="004774EE"/>
    <w:rsid w:val="0048131F"/>
    <w:rsid w:val="00481443"/>
    <w:rsid w:val="00481B57"/>
    <w:rsid w:val="004835AE"/>
    <w:rsid w:val="00483702"/>
    <w:rsid w:val="00484159"/>
    <w:rsid w:val="00484427"/>
    <w:rsid w:val="0048467C"/>
    <w:rsid w:val="00484D4E"/>
    <w:rsid w:val="0048505A"/>
    <w:rsid w:val="00485CF4"/>
    <w:rsid w:val="00486440"/>
    <w:rsid w:val="00486664"/>
    <w:rsid w:val="004869B1"/>
    <w:rsid w:val="00486D24"/>
    <w:rsid w:val="00491AB8"/>
    <w:rsid w:val="0049241B"/>
    <w:rsid w:val="004933BF"/>
    <w:rsid w:val="00493832"/>
    <w:rsid w:val="0049437E"/>
    <w:rsid w:val="004951E2"/>
    <w:rsid w:val="00495345"/>
    <w:rsid w:val="00496283"/>
    <w:rsid w:val="004972BF"/>
    <w:rsid w:val="0049772A"/>
    <w:rsid w:val="00497D12"/>
    <w:rsid w:val="00497EFA"/>
    <w:rsid w:val="004A024F"/>
    <w:rsid w:val="004A1279"/>
    <w:rsid w:val="004A1D16"/>
    <w:rsid w:val="004A200A"/>
    <w:rsid w:val="004A3EF7"/>
    <w:rsid w:val="004A55B4"/>
    <w:rsid w:val="004A6B10"/>
    <w:rsid w:val="004A78CF"/>
    <w:rsid w:val="004B0473"/>
    <w:rsid w:val="004B06D5"/>
    <w:rsid w:val="004B09E0"/>
    <w:rsid w:val="004B0FB2"/>
    <w:rsid w:val="004B3429"/>
    <w:rsid w:val="004B3702"/>
    <w:rsid w:val="004B3735"/>
    <w:rsid w:val="004B4981"/>
    <w:rsid w:val="004B4ADB"/>
    <w:rsid w:val="004B5098"/>
    <w:rsid w:val="004B526C"/>
    <w:rsid w:val="004B5AE3"/>
    <w:rsid w:val="004B5EF1"/>
    <w:rsid w:val="004B61E5"/>
    <w:rsid w:val="004B631E"/>
    <w:rsid w:val="004B6A25"/>
    <w:rsid w:val="004B7718"/>
    <w:rsid w:val="004C03C2"/>
    <w:rsid w:val="004C1C00"/>
    <w:rsid w:val="004C281B"/>
    <w:rsid w:val="004C438B"/>
    <w:rsid w:val="004C5357"/>
    <w:rsid w:val="004C730C"/>
    <w:rsid w:val="004C767C"/>
    <w:rsid w:val="004C7E76"/>
    <w:rsid w:val="004D134B"/>
    <w:rsid w:val="004D1453"/>
    <w:rsid w:val="004D1898"/>
    <w:rsid w:val="004D28CB"/>
    <w:rsid w:val="004D2D7A"/>
    <w:rsid w:val="004D2E92"/>
    <w:rsid w:val="004D3712"/>
    <w:rsid w:val="004D488C"/>
    <w:rsid w:val="004D51AF"/>
    <w:rsid w:val="004D6872"/>
    <w:rsid w:val="004D69A9"/>
    <w:rsid w:val="004D73A9"/>
    <w:rsid w:val="004D7F69"/>
    <w:rsid w:val="004E0ACC"/>
    <w:rsid w:val="004E1DF8"/>
    <w:rsid w:val="004E1F09"/>
    <w:rsid w:val="004E218E"/>
    <w:rsid w:val="004E2408"/>
    <w:rsid w:val="004E2D60"/>
    <w:rsid w:val="004E2DF1"/>
    <w:rsid w:val="004E312B"/>
    <w:rsid w:val="004E3467"/>
    <w:rsid w:val="004E6393"/>
    <w:rsid w:val="004E6BD4"/>
    <w:rsid w:val="004E6E83"/>
    <w:rsid w:val="004F10FB"/>
    <w:rsid w:val="004F2B0A"/>
    <w:rsid w:val="004F2E10"/>
    <w:rsid w:val="004F325E"/>
    <w:rsid w:val="004F4DEA"/>
    <w:rsid w:val="004F6691"/>
    <w:rsid w:val="004F6892"/>
    <w:rsid w:val="004F723D"/>
    <w:rsid w:val="004F7C03"/>
    <w:rsid w:val="004F7E21"/>
    <w:rsid w:val="00500696"/>
    <w:rsid w:val="00501119"/>
    <w:rsid w:val="0050116D"/>
    <w:rsid w:val="00502AAF"/>
    <w:rsid w:val="005031B8"/>
    <w:rsid w:val="0050387E"/>
    <w:rsid w:val="00503D8E"/>
    <w:rsid w:val="00505168"/>
    <w:rsid w:val="005078CE"/>
    <w:rsid w:val="00507A0C"/>
    <w:rsid w:val="00507C3D"/>
    <w:rsid w:val="00507DF2"/>
    <w:rsid w:val="0051070D"/>
    <w:rsid w:val="00510BBA"/>
    <w:rsid w:val="00511E1E"/>
    <w:rsid w:val="0051238C"/>
    <w:rsid w:val="005123BD"/>
    <w:rsid w:val="00512DFA"/>
    <w:rsid w:val="00513198"/>
    <w:rsid w:val="00513239"/>
    <w:rsid w:val="00513549"/>
    <w:rsid w:val="0051374C"/>
    <w:rsid w:val="00513FC1"/>
    <w:rsid w:val="0051427D"/>
    <w:rsid w:val="0051455F"/>
    <w:rsid w:val="00515A2D"/>
    <w:rsid w:val="00516A48"/>
    <w:rsid w:val="00517326"/>
    <w:rsid w:val="005202BF"/>
    <w:rsid w:val="005204C3"/>
    <w:rsid w:val="005205CF"/>
    <w:rsid w:val="00520B7B"/>
    <w:rsid w:val="00521AA2"/>
    <w:rsid w:val="00523634"/>
    <w:rsid w:val="0052376B"/>
    <w:rsid w:val="005259D7"/>
    <w:rsid w:val="005259EE"/>
    <w:rsid w:val="00525B5C"/>
    <w:rsid w:val="00527A68"/>
    <w:rsid w:val="005308DC"/>
    <w:rsid w:val="00530C48"/>
    <w:rsid w:val="00531630"/>
    <w:rsid w:val="00532B05"/>
    <w:rsid w:val="00533FB4"/>
    <w:rsid w:val="00534537"/>
    <w:rsid w:val="005349DA"/>
    <w:rsid w:val="00534C62"/>
    <w:rsid w:val="00535B64"/>
    <w:rsid w:val="00535C45"/>
    <w:rsid w:val="005370DD"/>
    <w:rsid w:val="00537D1C"/>
    <w:rsid w:val="0054167A"/>
    <w:rsid w:val="00541D49"/>
    <w:rsid w:val="0054266B"/>
    <w:rsid w:val="00543C8B"/>
    <w:rsid w:val="00543E3D"/>
    <w:rsid w:val="00544868"/>
    <w:rsid w:val="005453C1"/>
    <w:rsid w:val="00545AAF"/>
    <w:rsid w:val="00545EA9"/>
    <w:rsid w:val="00546379"/>
    <w:rsid w:val="00546CD2"/>
    <w:rsid w:val="00550FCA"/>
    <w:rsid w:val="00551127"/>
    <w:rsid w:val="00551199"/>
    <w:rsid w:val="0055119E"/>
    <w:rsid w:val="00551225"/>
    <w:rsid w:val="005516A4"/>
    <w:rsid w:val="00551CBC"/>
    <w:rsid w:val="00551F6B"/>
    <w:rsid w:val="00552AF6"/>
    <w:rsid w:val="005539A3"/>
    <w:rsid w:val="00554403"/>
    <w:rsid w:val="00555176"/>
    <w:rsid w:val="005601C8"/>
    <w:rsid w:val="0056037C"/>
    <w:rsid w:val="005605E5"/>
    <w:rsid w:val="005614D4"/>
    <w:rsid w:val="005623DB"/>
    <w:rsid w:val="00562633"/>
    <w:rsid w:val="0056286B"/>
    <w:rsid w:val="005638BB"/>
    <w:rsid w:val="00564541"/>
    <w:rsid w:val="00564A53"/>
    <w:rsid w:val="005664E0"/>
    <w:rsid w:val="00566DC8"/>
    <w:rsid w:val="00570DD9"/>
    <w:rsid w:val="00571959"/>
    <w:rsid w:val="00571B87"/>
    <w:rsid w:val="00572489"/>
    <w:rsid w:val="00573083"/>
    <w:rsid w:val="00573A26"/>
    <w:rsid w:val="00573BFD"/>
    <w:rsid w:val="00574401"/>
    <w:rsid w:val="00574E28"/>
    <w:rsid w:val="00575B9F"/>
    <w:rsid w:val="00577234"/>
    <w:rsid w:val="00580E33"/>
    <w:rsid w:val="00580F57"/>
    <w:rsid w:val="00581A87"/>
    <w:rsid w:val="005821CE"/>
    <w:rsid w:val="00582568"/>
    <w:rsid w:val="005829A0"/>
    <w:rsid w:val="00583712"/>
    <w:rsid w:val="0058671E"/>
    <w:rsid w:val="00586BCC"/>
    <w:rsid w:val="00587F00"/>
    <w:rsid w:val="0059007A"/>
    <w:rsid w:val="0059059B"/>
    <w:rsid w:val="0059067E"/>
    <w:rsid w:val="00590A77"/>
    <w:rsid w:val="00590F87"/>
    <w:rsid w:val="005926AD"/>
    <w:rsid w:val="005927A2"/>
    <w:rsid w:val="00593616"/>
    <w:rsid w:val="00593969"/>
    <w:rsid w:val="00593B0C"/>
    <w:rsid w:val="00594394"/>
    <w:rsid w:val="005946DC"/>
    <w:rsid w:val="0059515B"/>
    <w:rsid w:val="005958A9"/>
    <w:rsid w:val="00596632"/>
    <w:rsid w:val="005966A8"/>
    <w:rsid w:val="00596B2F"/>
    <w:rsid w:val="00596E3A"/>
    <w:rsid w:val="00597BB3"/>
    <w:rsid w:val="005A1466"/>
    <w:rsid w:val="005A1481"/>
    <w:rsid w:val="005A14ED"/>
    <w:rsid w:val="005A1883"/>
    <w:rsid w:val="005A1D50"/>
    <w:rsid w:val="005A23C4"/>
    <w:rsid w:val="005A2E19"/>
    <w:rsid w:val="005A3503"/>
    <w:rsid w:val="005A38DD"/>
    <w:rsid w:val="005A4DE4"/>
    <w:rsid w:val="005A5CC0"/>
    <w:rsid w:val="005A6A0A"/>
    <w:rsid w:val="005A6CCA"/>
    <w:rsid w:val="005A6D17"/>
    <w:rsid w:val="005A7009"/>
    <w:rsid w:val="005A7D28"/>
    <w:rsid w:val="005B0384"/>
    <w:rsid w:val="005B13F6"/>
    <w:rsid w:val="005B1CF5"/>
    <w:rsid w:val="005B26F0"/>
    <w:rsid w:val="005B2BA7"/>
    <w:rsid w:val="005B2F82"/>
    <w:rsid w:val="005B3657"/>
    <w:rsid w:val="005B37F6"/>
    <w:rsid w:val="005B54A3"/>
    <w:rsid w:val="005B7596"/>
    <w:rsid w:val="005B7CC9"/>
    <w:rsid w:val="005C1AC3"/>
    <w:rsid w:val="005C3855"/>
    <w:rsid w:val="005C5553"/>
    <w:rsid w:val="005C7508"/>
    <w:rsid w:val="005C7C95"/>
    <w:rsid w:val="005D083A"/>
    <w:rsid w:val="005D1CD3"/>
    <w:rsid w:val="005D64AF"/>
    <w:rsid w:val="005D6547"/>
    <w:rsid w:val="005D7EAA"/>
    <w:rsid w:val="005E0A45"/>
    <w:rsid w:val="005E17D2"/>
    <w:rsid w:val="005E25BF"/>
    <w:rsid w:val="005E2616"/>
    <w:rsid w:val="005E2FA0"/>
    <w:rsid w:val="005E31DB"/>
    <w:rsid w:val="005E49C9"/>
    <w:rsid w:val="005E4EBE"/>
    <w:rsid w:val="005E5608"/>
    <w:rsid w:val="005E58FA"/>
    <w:rsid w:val="005E6245"/>
    <w:rsid w:val="005E6A34"/>
    <w:rsid w:val="005E6F95"/>
    <w:rsid w:val="005E70A4"/>
    <w:rsid w:val="005E72E0"/>
    <w:rsid w:val="005E7B12"/>
    <w:rsid w:val="005F0189"/>
    <w:rsid w:val="005F0673"/>
    <w:rsid w:val="005F0702"/>
    <w:rsid w:val="005F08EE"/>
    <w:rsid w:val="005F09F4"/>
    <w:rsid w:val="005F0D23"/>
    <w:rsid w:val="005F14D3"/>
    <w:rsid w:val="005F19A1"/>
    <w:rsid w:val="005F1A97"/>
    <w:rsid w:val="005F1DD2"/>
    <w:rsid w:val="005F2087"/>
    <w:rsid w:val="005F210D"/>
    <w:rsid w:val="005F337A"/>
    <w:rsid w:val="005F34DE"/>
    <w:rsid w:val="005F36EC"/>
    <w:rsid w:val="005F392B"/>
    <w:rsid w:val="005F3D1B"/>
    <w:rsid w:val="005F4008"/>
    <w:rsid w:val="005F4C35"/>
    <w:rsid w:val="005F4D0F"/>
    <w:rsid w:val="005F6ABB"/>
    <w:rsid w:val="005F7543"/>
    <w:rsid w:val="005F7B03"/>
    <w:rsid w:val="005F7C09"/>
    <w:rsid w:val="005F7C48"/>
    <w:rsid w:val="00600121"/>
    <w:rsid w:val="00600172"/>
    <w:rsid w:val="006001CD"/>
    <w:rsid w:val="00600BF8"/>
    <w:rsid w:val="00600EC4"/>
    <w:rsid w:val="006011FB"/>
    <w:rsid w:val="0060264B"/>
    <w:rsid w:val="00602A81"/>
    <w:rsid w:val="00603176"/>
    <w:rsid w:val="0060357C"/>
    <w:rsid w:val="006041D8"/>
    <w:rsid w:val="00604598"/>
    <w:rsid w:val="00604B7A"/>
    <w:rsid w:val="0060598A"/>
    <w:rsid w:val="00605E04"/>
    <w:rsid w:val="00606F00"/>
    <w:rsid w:val="00607ACF"/>
    <w:rsid w:val="0061012E"/>
    <w:rsid w:val="00610137"/>
    <w:rsid w:val="00610AC8"/>
    <w:rsid w:val="00611000"/>
    <w:rsid w:val="006118C6"/>
    <w:rsid w:val="00611930"/>
    <w:rsid w:val="00611BB6"/>
    <w:rsid w:val="00614989"/>
    <w:rsid w:val="00617482"/>
    <w:rsid w:val="006203BC"/>
    <w:rsid w:val="00620734"/>
    <w:rsid w:val="0062125C"/>
    <w:rsid w:val="00621668"/>
    <w:rsid w:val="00621728"/>
    <w:rsid w:val="0062227C"/>
    <w:rsid w:val="0062275E"/>
    <w:rsid w:val="006236E2"/>
    <w:rsid w:val="00624D4E"/>
    <w:rsid w:val="00624EAF"/>
    <w:rsid w:val="0062528E"/>
    <w:rsid w:val="00630A24"/>
    <w:rsid w:val="00632B36"/>
    <w:rsid w:val="006330AC"/>
    <w:rsid w:val="006341DF"/>
    <w:rsid w:val="0063451F"/>
    <w:rsid w:val="006349B9"/>
    <w:rsid w:val="006359AF"/>
    <w:rsid w:val="006368EC"/>
    <w:rsid w:val="00636DAF"/>
    <w:rsid w:val="00637B61"/>
    <w:rsid w:val="00640ED5"/>
    <w:rsid w:val="0064159B"/>
    <w:rsid w:val="00641680"/>
    <w:rsid w:val="00642033"/>
    <w:rsid w:val="00642A8E"/>
    <w:rsid w:val="00642C7F"/>
    <w:rsid w:val="0064366F"/>
    <w:rsid w:val="00644B04"/>
    <w:rsid w:val="00644FBC"/>
    <w:rsid w:val="00645058"/>
    <w:rsid w:val="00646CFD"/>
    <w:rsid w:val="0064779E"/>
    <w:rsid w:val="006511B4"/>
    <w:rsid w:val="00651CA6"/>
    <w:rsid w:val="00652FA5"/>
    <w:rsid w:val="00653EB9"/>
    <w:rsid w:val="0065451B"/>
    <w:rsid w:val="0065483F"/>
    <w:rsid w:val="00654B4F"/>
    <w:rsid w:val="00654DB5"/>
    <w:rsid w:val="006550CB"/>
    <w:rsid w:val="00655777"/>
    <w:rsid w:val="006560DF"/>
    <w:rsid w:val="00656127"/>
    <w:rsid w:val="00656842"/>
    <w:rsid w:val="00657C88"/>
    <w:rsid w:val="00660C65"/>
    <w:rsid w:val="00661F17"/>
    <w:rsid w:val="00662177"/>
    <w:rsid w:val="006631EE"/>
    <w:rsid w:val="00663457"/>
    <w:rsid w:val="00663C0C"/>
    <w:rsid w:val="00663CC6"/>
    <w:rsid w:val="0066445E"/>
    <w:rsid w:val="00664604"/>
    <w:rsid w:val="0066487C"/>
    <w:rsid w:val="0066548B"/>
    <w:rsid w:val="00665958"/>
    <w:rsid w:val="006660E4"/>
    <w:rsid w:val="006677AD"/>
    <w:rsid w:val="006678FB"/>
    <w:rsid w:val="006679E4"/>
    <w:rsid w:val="0067137C"/>
    <w:rsid w:val="00672A90"/>
    <w:rsid w:val="00674FBB"/>
    <w:rsid w:val="00680B30"/>
    <w:rsid w:val="00681EEA"/>
    <w:rsid w:val="0068246B"/>
    <w:rsid w:val="00683957"/>
    <w:rsid w:val="00683C16"/>
    <w:rsid w:val="00684243"/>
    <w:rsid w:val="0068638C"/>
    <w:rsid w:val="0068734E"/>
    <w:rsid w:val="00687385"/>
    <w:rsid w:val="006873C0"/>
    <w:rsid w:val="00691997"/>
    <w:rsid w:val="00691A85"/>
    <w:rsid w:val="006921D4"/>
    <w:rsid w:val="006922A0"/>
    <w:rsid w:val="00692444"/>
    <w:rsid w:val="00692AB4"/>
    <w:rsid w:val="00692F3E"/>
    <w:rsid w:val="00693231"/>
    <w:rsid w:val="006941D9"/>
    <w:rsid w:val="00696757"/>
    <w:rsid w:val="0069736F"/>
    <w:rsid w:val="006A0B15"/>
    <w:rsid w:val="006A0DAD"/>
    <w:rsid w:val="006A2E57"/>
    <w:rsid w:val="006A3525"/>
    <w:rsid w:val="006A3531"/>
    <w:rsid w:val="006A3726"/>
    <w:rsid w:val="006A46D2"/>
    <w:rsid w:val="006A4F69"/>
    <w:rsid w:val="006A557E"/>
    <w:rsid w:val="006A588B"/>
    <w:rsid w:val="006A665C"/>
    <w:rsid w:val="006A72EF"/>
    <w:rsid w:val="006A7E1C"/>
    <w:rsid w:val="006B018F"/>
    <w:rsid w:val="006B0AA0"/>
    <w:rsid w:val="006B0AE5"/>
    <w:rsid w:val="006B0F91"/>
    <w:rsid w:val="006B1B16"/>
    <w:rsid w:val="006B27AA"/>
    <w:rsid w:val="006B2F6D"/>
    <w:rsid w:val="006B38A4"/>
    <w:rsid w:val="006B3B11"/>
    <w:rsid w:val="006B55E8"/>
    <w:rsid w:val="006B67AC"/>
    <w:rsid w:val="006B6B58"/>
    <w:rsid w:val="006B79A5"/>
    <w:rsid w:val="006B7E09"/>
    <w:rsid w:val="006C0023"/>
    <w:rsid w:val="006C0A26"/>
    <w:rsid w:val="006C1920"/>
    <w:rsid w:val="006C1C8E"/>
    <w:rsid w:val="006C271B"/>
    <w:rsid w:val="006C3476"/>
    <w:rsid w:val="006C36E9"/>
    <w:rsid w:val="006C3A40"/>
    <w:rsid w:val="006C5860"/>
    <w:rsid w:val="006C5C3D"/>
    <w:rsid w:val="006C685C"/>
    <w:rsid w:val="006D1F22"/>
    <w:rsid w:val="006D2631"/>
    <w:rsid w:val="006D266C"/>
    <w:rsid w:val="006D30BB"/>
    <w:rsid w:val="006D336F"/>
    <w:rsid w:val="006D5883"/>
    <w:rsid w:val="006D70E3"/>
    <w:rsid w:val="006D739D"/>
    <w:rsid w:val="006D74B9"/>
    <w:rsid w:val="006D7631"/>
    <w:rsid w:val="006E0119"/>
    <w:rsid w:val="006E189C"/>
    <w:rsid w:val="006E24C2"/>
    <w:rsid w:val="006E2879"/>
    <w:rsid w:val="006E2C8E"/>
    <w:rsid w:val="006E38EC"/>
    <w:rsid w:val="006E39FD"/>
    <w:rsid w:val="006E3F93"/>
    <w:rsid w:val="006E4DD8"/>
    <w:rsid w:val="006E5008"/>
    <w:rsid w:val="006E53A6"/>
    <w:rsid w:val="006E59E9"/>
    <w:rsid w:val="006E69C7"/>
    <w:rsid w:val="006E6C0F"/>
    <w:rsid w:val="006E7AAD"/>
    <w:rsid w:val="006E7FA7"/>
    <w:rsid w:val="006F03A4"/>
    <w:rsid w:val="006F0A08"/>
    <w:rsid w:val="006F10DB"/>
    <w:rsid w:val="006F23DF"/>
    <w:rsid w:val="006F26D0"/>
    <w:rsid w:val="006F355B"/>
    <w:rsid w:val="006F41BA"/>
    <w:rsid w:val="006F46AC"/>
    <w:rsid w:val="006F4C07"/>
    <w:rsid w:val="006F4F9E"/>
    <w:rsid w:val="006F53C8"/>
    <w:rsid w:val="006F5CE8"/>
    <w:rsid w:val="006F6568"/>
    <w:rsid w:val="006F6C98"/>
    <w:rsid w:val="006F7BDC"/>
    <w:rsid w:val="007004DA"/>
    <w:rsid w:val="00700DB3"/>
    <w:rsid w:val="00700F1C"/>
    <w:rsid w:val="00701FF5"/>
    <w:rsid w:val="00702AE4"/>
    <w:rsid w:val="00702C11"/>
    <w:rsid w:val="00702F63"/>
    <w:rsid w:val="00703ED9"/>
    <w:rsid w:val="00704A12"/>
    <w:rsid w:val="00704FC9"/>
    <w:rsid w:val="00707557"/>
    <w:rsid w:val="00707C5A"/>
    <w:rsid w:val="00710286"/>
    <w:rsid w:val="007107B4"/>
    <w:rsid w:val="007108C3"/>
    <w:rsid w:val="0071135E"/>
    <w:rsid w:val="00711618"/>
    <w:rsid w:val="00711EED"/>
    <w:rsid w:val="00711F0D"/>
    <w:rsid w:val="00712D1D"/>
    <w:rsid w:val="00715F1A"/>
    <w:rsid w:val="0071640F"/>
    <w:rsid w:val="007168E6"/>
    <w:rsid w:val="0071707F"/>
    <w:rsid w:val="00717137"/>
    <w:rsid w:val="007176EB"/>
    <w:rsid w:val="00717935"/>
    <w:rsid w:val="00717A32"/>
    <w:rsid w:val="00720511"/>
    <w:rsid w:val="007210E8"/>
    <w:rsid w:val="007229CC"/>
    <w:rsid w:val="007238A1"/>
    <w:rsid w:val="007239CB"/>
    <w:rsid w:val="00723DC5"/>
    <w:rsid w:val="00723E9C"/>
    <w:rsid w:val="0072411C"/>
    <w:rsid w:val="00724A2E"/>
    <w:rsid w:val="00724B06"/>
    <w:rsid w:val="00724DCC"/>
    <w:rsid w:val="007251D4"/>
    <w:rsid w:val="007259F5"/>
    <w:rsid w:val="00726681"/>
    <w:rsid w:val="0072749F"/>
    <w:rsid w:val="00727A97"/>
    <w:rsid w:val="007305AB"/>
    <w:rsid w:val="00730E05"/>
    <w:rsid w:val="00731011"/>
    <w:rsid w:val="007314D5"/>
    <w:rsid w:val="0073196E"/>
    <w:rsid w:val="00732E29"/>
    <w:rsid w:val="007336CA"/>
    <w:rsid w:val="007337FC"/>
    <w:rsid w:val="007359F3"/>
    <w:rsid w:val="0073656A"/>
    <w:rsid w:val="00737C8B"/>
    <w:rsid w:val="00737D3F"/>
    <w:rsid w:val="007415FE"/>
    <w:rsid w:val="00741C7F"/>
    <w:rsid w:val="00742370"/>
    <w:rsid w:val="007428EF"/>
    <w:rsid w:val="00742C9F"/>
    <w:rsid w:val="00743B23"/>
    <w:rsid w:val="00743CC2"/>
    <w:rsid w:val="007447AD"/>
    <w:rsid w:val="00746942"/>
    <w:rsid w:val="0074716E"/>
    <w:rsid w:val="007500BE"/>
    <w:rsid w:val="00750147"/>
    <w:rsid w:val="00750A42"/>
    <w:rsid w:val="00750F4F"/>
    <w:rsid w:val="0075101F"/>
    <w:rsid w:val="00751855"/>
    <w:rsid w:val="00751CAE"/>
    <w:rsid w:val="0075225C"/>
    <w:rsid w:val="0075249C"/>
    <w:rsid w:val="00752D71"/>
    <w:rsid w:val="0075342D"/>
    <w:rsid w:val="00753CEF"/>
    <w:rsid w:val="00753F75"/>
    <w:rsid w:val="00753FCB"/>
    <w:rsid w:val="00754D5D"/>
    <w:rsid w:val="00756221"/>
    <w:rsid w:val="0075622D"/>
    <w:rsid w:val="007564DA"/>
    <w:rsid w:val="007569EF"/>
    <w:rsid w:val="00756B80"/>
    <w:rsid w:val="00761CA7"/>
    <w:rsid w:val="007622B7"/>
    <w:rsid w:val="007628DC"/>
    <w:rsid w:val="00762AAE"/>
    <w:rsid w:val="00763127"/>
    <w:rsid w:val="00763440"/>
    <w:rsid w:val="00763829"/>
    <w:rsid w:val="00763895"/>
    <w:rsid w:val="00763D0F"/>
    <w:rsid w:val="007640FE"/>
    <w:rsid w:val="007652CD"/>
    <w:rsid w:val="00765327"/>
    <w:rsid w:val="007656EE"/>
    <w:rsid w:val="0076617D"/>
    <w:rsid w:val="007663E6"/>
    <w:rsid w:val="00766A4A"/>
    <w:rsid w:val="00766D23"/>
    <w:rsid w:val="007672D5"/>
    <w:rsid w:val="007710E1"/>
    <w:rsid w:val="007711C7"/>
    <w:rsid w:val="00771BD2"/>
    <w:rsid w:val="00771E55"/>
    <w:rsid w:val="00772153"/>
    <w:rsid w:val="00772230"/>
    <w:rsid w:val="0077316D"/>
    <w:rsid w:val="00773929"/>
    <w:rsid w:val="00773C68"/>
    <w:rsid w:val="00774A65"/>
    <w:rsid w:val="00774CC6"/>
    <w:rsid w:val="00774D81"/>
    <w:rsid w:val="00775586"/>
    <w:rsid w:val="00775BAE"/>
    <w:rsid w:val="007768A2"/>
    <w:rsid w:val="0077697C"/>
    <w:rsid w:val="00777FA4"/>
    <w:rsid w:val="007800B2"/>
    <w:rsid w:val="007803B4"/>
    <w:rsid w:val="00781601"/>
    <w:rsid w:val="0078169B"/>
    <w:rsid w:val="00783A6F"/>
    <w:rsid w:val="00784C83"/>
    <w:rsid w:val="0078545B"/>
    <w:rsid w:val="00785D13"/>
    <w:rsid w:val="0078630F"/>
    <w:rsid w:val="0079052D"/>
    <w:rsid w:val="007907D3"/>
    <w:rsid w:val="0079085B"/>
    <w:rsid w:val="007922DE"/>
    <w:rsid w:val="0079255B"/>
    <w:rsid w:val="00792731"/>
    <w:rsid w:val="0079277E"/>
    <w:rsid w:val="007949EE"/>
    <w:rsid w:val="00794BD6"/>
    <w:rsid w:val="00794F04"/>
    <w:rsid w:val="00796CE7"/>
    <w:rsid w:val="007972A8"/>
    <w:rsid w:val="007972FE"/>
    <w:rsid w:val="007973BE"/>
    <w:rsid w:val="00797B12"/>
    <w:rsid w:val="007A1026"/>
    <w:rsid w:val="007A1311"/>
    <w:rsid w:val="007A1DD3"/>
    <w:rsid w:val="007A1DDE"/>
    <w:rsid w:val="007A338E"/>
    <w:rsid w:val="007A49FB"/>
    <w:rsid w:val="007A610E"/>
    <w:rsid w:val="007A6372"/>
    <w:rsid w:val="007A66FB"/>
    <w:rsid w:val="007A670B"/>
    <w:rsid w:val="007A7637"/>
    <w:rsid w:val="007A7B25"/>
    <w:rsid w:val="007B0617"/>
    <w:rsid w:val="007B0FD3"/>
    <w:rsid w:val="007B147E"/>
    <w:rsid w:val="007B1650"/>
    <w:rsid w:val="007B1FDB"/>
    <w:rsid w:val="007B28ED"/>
    <w:rsid w:val="007B4DD5"/>
    <w:rsid w:val="007B505E"/>
    <w:rsid w:val="007B67AA"/>
    <w:rsid w:val="007C2469"/>
    <w:rsid w:val="007C2523"/>
    <w:rsid w:val="007C28EA"/>
    <w:rsid w:val="007C2A93"/>
    <w:rsid w:val="007C2A97"/>
    <w:rsid w:val="007C3127"/>
    <w:rsid w:val="007C5324"/>
    <w:rsid w:val="007C5478"/>
    <w:rsid w:val="007C6367"/>
    <w:rsid w:val="007C68E9"/>
    <w:rsid w:val="007C6E99"/>
    <w:rsid w:val="007D0C65"/>
    <w:rsid w:val="007D1718"/>
    <w:rsid w:val="007D1C4F"/>
    <w:rsid w:val="007D1D46"/>
    <w:rsid w:val="007D2905"/>
    <w:rsid w:val="007D2AE3"/>
    <w:rsid w:val="007D3C02"/>
    <w:rsid w:val="007D41BE"/>
    <w:rsid w:val="007D4B2A"/>
    <w:rsid w:val="007D4F73"/>
    <w:rsid w:val="007D5B50"/>
    <w:rsid w:val="007D6327"/>
    <w:rsid w:val="007D7380"/>
    <w:rsid w:val="007D76C2"/>
    <w:rsid w:val="007E031E"/>
    <w:rsid w:val="007E058C"/>
    <w:rsid w:val="007E1926"/>
    <w:rsid w:val="007E2358"/>
    <w:rsid w:val="007E2744"/>
    <w:rsid w:val="007E2E13"/>
    <w:rsid w:val="007E4815"/>
    <w:rsid w:val="007E5853"/>
    <w:rsid w:val="007E59CE"/>
    <w:rsid w:val="007E5D80"/>
    <w:rsid w:val="007E5FF4"/>
    <w:rsid w:val="007E75F8"/>
    <w:rsid w:val="007E7B4D"/>
    <w:rsid w:val="007F0500"/>
    <w:rsid w:val="007F1D5E"/>
    <w:rsid w:val="007F3CDA"/>
    <w:rsid w:val="007F4241"/>
    <w:rsid w:val="007F55BC"/>
    <w:rsid w:val="007F5E2C"/>
    <w:rsid w:val="007F6478"/>
    <w:rsid w:val="007F75CA"/>
    <w:rsid w:val="007F77AA"/>
    <w:rsid w:val="007F78A6"/>
    <w:rsid w:val="00800CE1"/>
    <w:rsid w:val="008011D2"/>
    <w:rsid w:val="008013E0"/>
    <w:rsid w:val="00802077"/>
    <w:rsid w:val="00802420"/>
    <w:rsid w:val="008030B3"/>
    <w:rsid w:val="00803452"/>
    <w:rsid w:val="008034B4"/>
    <w:rsid w:val="00804A0F"/>
    <w:rsid w:val="00804C4B"/>
    <w:rsid w:val="00804CF8"/>
    <w:rsid w:val="00805242"/>
    <w:rsid w:val="00805A18"/>
    <w:rsid w:val="00805D0F"/>
    <w:rsid w:val="00806381"/>
    <w:rsid w:val="00806391"/>
    <w:rsid w:val="00807D90"/>
    <w:rsid w:val="008108E4"/>
    <w:rsid w:val="00810BF6"/>
    <w:rsid w:val="00810ED6"/>
    <w:rsid w:val="008111CE"/>
    <w:rsid w:val="008126B2"/>
    <w:rsid w:val="008134CF"/>
    <w:rsid w:val="00814311"/>
    <w:rsid w:val="00815939"/>
    <w:rsid w:val="00816B17"/>
    <w:rsid w:val="0081794D"/>
    <w:rsid w:val="008203AC"/>
    <w:rsid w:val="00820520"/>
    <w:rsid w:val="008219F1"/>
    <w:rsid w:val="008219FB"/>
    <w:rsid w:val="008223F3"/>
    <w:rsid w:val="00822BD2"/>
    <w:rsid w:val="00822D5B"/>
    <w:rsid w:val="00824823"/>
    <w:rsid w:val="008249EF"/>
    <w:rsid w:val="00824B45"/>
    <w:rsid w:val="00824BED"/>
    <w:rsid w:val="00824FBE"/>
    <w:rsid w:val="0082621C"/>
    <w:rsid w:val="00830913"/>
    <w:rsid w:val="00833466"/>
    <w:rsid w:val="00833B74"/>
    <w:rsid w:val="008346C8"/>
    <w:rsid w:val="0083620E"/>
    <w:rsid w:val="008367B7"/>
    <w:rsid w:val="00836AC8"/>
    <w:rsid w:val="00841E84"/>
    <w:rsid w:val="00842989"/>
    <w:rsid w:val="00842AA7"/>
    <w:rsid w:val="00843223"/>
    <w:rsid w:val="008433B4"/>
    <w:rsid w:val="00844044"/>
    <w:rsid w:val="008451C0"/>
    <w:rsid w:val="0084629E"/>
    <w:rsid w:val="008471DF"/>
    <w:rsid w:val="00851205"/>
    <w:rsid w:val="00852679"/>
    <w:rsid w:val="00852CAC"/>
    <w:rsid w:val="00853180"/>
    <w:rsid w:val="00853D92"/>
    <w:rsid w:val="00857157"/>
    <w:rsid w:val="0085767C"/>
    <w:rsid w:val="008576B7"/>
    <w:rsid w:val="00857AD7"/>
    <w:rsid w:val="008602D0"/>
    <w:rsid w:val="00860729"/>
    <w:rsid w:val="008609D9"/>
    <w:rsid w:val="00860DD9"/>
    <w:rsid w:val="008613D2"/>
    <w:rsid w:val="0086144C"/>
    <w:rsid w:val="00861732"/>
    <w:rsid w:val="00862A43"/>
    <w:rsid w:val="00863618"/>
    <w:rsid w:val="00863993"/>
    <w:rsid w:val="00863AD7"/>
    <w:rsid w:val="00863DD3"/>
    <w:rsid w:val="00865FE4"/>
    <w:rsid w:val="00871DBD"/>
    <w:rsid w:val="00872AB2"/>
    <w:rsid w:val="0087335F"/>
    <w:rsid w:val="008734BA"/>
    <w:rsid w:val="008735E3"/>
    <w:rsid w:val="0087489D"/>
    <w:rsid w:val="00875DB2"/>
    <w:rsid w:val="00876207"/>
    <w:rsid w:val="00876418"/>
    <w:rsid w:val="00877106"/>
    <w:rsid w:val="00877B5C"/>
    <w:rsid w:val="0088174A"/>
    <w:rsid w:val="00881C78"/>
    <w:rsid w:val="00881D5E"/>
    <w:rsid w:val="008820C6"/>
    <w:rsid w:val="008822F3"/>
    <w:rsid w:val="00882CC1"/>
    <w:rsid w:val="00882FDB"/>
    <w:rsid w:val="008831F5"/>
    <w:rsid w:val="00883E90"/>
    <w:rsid w:val="00884048"/>
    <w:rsid w:val="00885CA0"/>
    <w:rsid w:val="0088668A"/>
    <w:rsid w:val="0088720E"/>
    <w:rsid w:val="00887E99"/>
    <w:rsid w:val="00890147"/>
    <w:rsid w:val="00890C88"/>
    <w:rsid w:val="00891710"/>
    <w:rsid w:val="00892188"/>
    <w:rsid w:val="0089275A"/>
    <w:rsid w:val="00892C15"/>
    <w:rsid w:val="00893125"/>
    <w:rsid w:val="0089338A"/>
    <w:rsid w:val="00894879"/>
    <w:rsid w:val="00894EF8"/>
    <w:rsid w:val="008950C5"/>
    <w:rsid w:val="008959AC"/>
    <w:rsid w:val="0089751B"/>
    <w:rsid w:val="008A03D7"/>
    <w:rsid w:val="008A0AD4"/>
    <w:rsid w:val="008A1147"/>
    <w:rsid w:val="008A2E36"/>
    <w:rsid w:val="008A4081"/>
    <w:rsid w:val="008A40F2"/>
    <w:rsid w:val="008A417E"/>
    <w:rsid w:val="008A4CD2"/>
    <w:rsid w:val="008A5633"/>
    <w:rsid w:val="008A78E4"/>
    <w:rsid w:val="008B0372"/>
    <w:rsid w:val="008B05FB"/>
    <w:rsid w:val="008B0B33"/>
    <w:rsid w:val="008B1573"/>
    <w:rsid w:val="008B19D8"/>
    <w:rsid w:val="008B214D"/>
    <w:rsid w:val="008B24FF"/>
    <w:rsid w:val="008B294C"/>
    <w:rsid w:val="008B29ED"/>
    <w:rsid w:val="008B2FF4"/>
    <w:rsid w:val="008B49AF"/>
    <w:rsid w:val="008B5E3E"/>
    <w:rsid w:val="008B652E"/>
    <w:rsid w:val="008B6D64"/>
    <w:rsid w:val="008B6E95"/>
    <w:rsid w:val="008B7F4C"/>
    <w:rsid w:val="008C030B"/>
    <w:rsid w:val="008C10DC"/>
    <w:rsid w:val="008C1467"/>
    <w:rsid w:val="008C248B"/>
    <w:rsid w:val="008C2EC1"/>
    <w:rsid w:val="008C415B"/>
    <w:rsid w:val="008C47C0"/>
    <w:rsid w:val="008C49CB"/>
    <w:rsid w:val="008C4A3D"/>
    <w:rsid w:val="008C4DC1"/>
    <w:rsid w:val="008C710C"/>
    <w:rsid w:val="008C73A3"/>
    <w:rsid w:val="008C73F1"/>
    <w:rsid w:val="008C7C19"/>
    <w:rsid w:val="008D1DFB"/>
    <w:rsid w:val="008D1F40"/>
    <w:rsid w:val="008D272E"/>
    <w:rsid w:val="008D2819"/>
    <w:rsid w:val="008D3C6E"/>
    <w:rsid w:val="008D3C96"/>
    <w:rsid w:val="008D4D56"/>
    <w:rsid w:val="008D5458"/>
    <w:rsid w:val="008D5E60"/>
    <w:rsid w:val="008D5F7D"/>
    <w:rsid w:val="008D6790"/>
    <w:rsid w:val="008D6957"/>
    <w:rsid w:val="008E05FB"/>
    <w:rsid w:val="008E1860"/>
    <w:rsid w:val="008E2F1C"/>
    <w:rsid w:val="008E48AD"/>
    <w:rsid w:val="008E4D0C"/>
    <w:rsid w:val="008E502C"/>
    <w:rsid w:val="008E57FB"/>
    <w:rsid w:val="008E57FC"/>
    <w:rsid w:val="008E7784"/>
    <w:rsid w:val="008E79B6"/>
    <w:rsid w:val="008E7B9A"/>
    <w:rsid w:val="008F0C09"/>
    <w:rsid w:val="008F1748"/>
    <w:rsid w:val="008F229C"/>
    <w:rsid w:val="008F25AB"/>
    <w:rsid w:val="008F2B81"/>
    <w:rsid w:val="008F2FCE"/>
    <w:rsid w:val="008F309E"/>
    <w:rsid w:val="008F43A3"/>
    <w:rsid w:val="008F63EB"/>
    <w:rsid w:val="008F645B"/>
    <w:rsid w:val="008F662F"/>
    <w:rsid w:val="008F7C72"/>
    <w:rsid w:val="0090213C"/>
    <w:rsid w:val="009022A9"/>
    <w:rsid w:val="009023F7"/>
    <w:rsid w:val="0090462A"/>
    <w:rsid w:val="009049F1"/>
    <w:rsid w:val="0090553B"/>
    <w:rsid w:val="009058E2"/>
    <w:rsid w:val="00906A1B"/>
    <w:rsid w:val="00906EB9"/>
    <w:rsid w:val="00907825"/>
    <w:rsid w:val="00910088"/>
    <w:rsid w:val="009120B7"/>
    <w:rsid w:val="00912ED1"/>
    <w:rsid w:val="00912F89"/>
    <w:rsid w:val="00913686"/>
    <w:rsid w:val="00913F7E"/>
    <w:rsid w:val="00914368"/>
    <w:rsid w:val="009152B3"/>
    <w:rsid w:val="00917372"/>
    <w:rsid w:val="00917820"/>
    <w:rsid w:val="0092123C"/>
    <w:rsid w:val="00921568"/>
    <w:rsid w:val="009230EB"/>
    <w:rsid w:val="009238A7"/>
    <w:rsid w:val="00926444"/>
    <w:rsid w:val="00927F2A"/>
    <w:rsid w:val="00930154"/>
    <w:rsid w:val="009312A5"/>
    <w:rsid w:val="00931B77"/>
    <w:rsid w:val="009320A8"/>
    <w:rsid w:val="0093271E"/>
    <w:rsid w:val="0093295A"/>
    <w:rsid w:val="00935124"/>
    <w:rsid w:val="00936A0D"/>
    <w:rsid w:val="00936FF8"/>
    <w:rsid w:val="00937E55"/>
    <w:rsid w:val="0094019C"/>
    <w:rsid w:val="00942289"/>
    <w:rsid w:val="00942F63"/>
    <w:rsid w:val="00943FC7"/>
    <w:rsid w:val="009444C0"/>
    <w:rsid w:val="00944B85"/>
    <w:rsid w:val="009477AE"/>
    <w:rsid w:val="00947B0B"/>
    <w:rsid w:val="00950D24"/>
    <w:rsid w:val="00950FF1"/>
    <w:rsid w:val="00951576"/>
    <w:rsid w:val="00951966"/>
    <w:rsid w:val="009526AA"/>
    <w:rsid w:val="009553E3"/>
    <w:rsid w:val="0095673C"/>
    <w:rsid w:val="00957B36"/>
    <w:rsid w:val="0096014F"/>
    <w:rsid w:val="009603D0"/>
    <w:rsid w:val="009603EB"/>
    <w:rsid w:val="0096071F"/>
    <w:rsid w:val="009608A3"/>
    <w:rsid w:val="00962074"/>
    <w:rsid w:val="009621E9"/>
    <w:rsid w:val="00963395"/>
    <w:rsid w:val="00963C47"/>
    <w:rsid w:val="00963E40"/>
    <w:rsid w:val="009643A9"/>
    <w:rsid w:val="00965824"/>
    <w:rsid w:val="00965EAB"/>
    <w:rsid w:val="00966890"/>
    <w:rsid w:val="00966A75"/>
    <w:rsid w:val="00966D80"/>
    <w:rsid w:val="00970EC7"/>
    <w:rsid w:val="00971DBC"/>
    <w:rsid w:val="00973818"/>
    <w:rsid w:val="00980588"/>
    <w:rsid w:val="00981356"/>
    <w:rsid w:val="00981A89"/>
    <w:rsid w:val="00981D5F"/>
    <w:rsid w:val="0098272A"/>
    <w:rsid w:val="0098278F"/>
    <w:rsid w:val="00983AFA"/>
    <w:rsid w:val="00985817"/>
    <w:rsid w:val="00985B48"/>
    <w:rsid w:val="00985D3E"/>
    <w:rsid w:val="00986645"/>
    <w:rsid w:val="009866F5"/>
    <w:rsid w:val="00986A90"/>
    <w:rsid w:val="009871AA"/>
    <w:rsid w:val="00987FF0"/>
    <w:rsid w:val="00990066"/>
    <w:rsid w:val="009903FF"/>
    <w:rsid w:val="00990A77"/>
    <w:rsid w:val="00990B3C"/>
    <w:rsid w:val="00990D8D"/>
    <w:rsid w:val="00991FBB"/>
    <w:rsid w:val="00993F99"/>
    <w:rsid w:val="0099406A"/>
    <w:rsid w:val="00994207"/>
    <w:rsid w:val="00994F9A"/>
    <w:rsid w:val="0099544B"/>
    <w:rsid w:val="00995D92"/>
    <w:rsid w:val="00996C0D"/>
    <w:rsid w:val="00997F7E"/>
    <w:rsid w:val="009A0A41"/>
    <w:rsid w:val="009A1694"/>
    <w:rsid w:val="009A1773"/>
    <w:rsid w:val="009A2BBB"/>
    <w:rsid w:val="009A2F21"/>
    <w:rsid w:val="009A30D5"/>
    <w:rsid w:val="009A33E9"/>
    <w:rsid w:val="009A35D1"/>
    <w:rsid w:val="009A471F"/>
    <w:rsid w:val="009A4838"/>
    <w:rsid w:val="009A4C3B"/>
    <w:rsid w:val="009A523A"/>
    <w:rsid w:val="009A56CC"/>
    <w:rsid w:val="009A61B4"/>
    <w:rsid w:val="009A6984"/>
    <w:rsid w:val="009A72FB"/>
    <w:rsid w:val="009A7D7D"/>
    <w:rsid w:val="009A7E5F"/>
    <w:rsid w:val="009A7E6B"/>
    <w:rsid w:val="009A7F22"/>
    <w:rsid w:val="009B0D03"/>
    <w:rsid w:val="009B10CD"/>
    <w:rsid w:val="009B1828"/>
    <w:rsid w:val="009B1B38"/>
    <w:rsid w:val="009B1E41"/>
    <w:rsid w:val="009B28D7"/>
    <w:rsid w:val="009B29D3"/>
    <w:rsid w:val="009B41CD"/>
    <w:rsid w:val="009B45DB"/>
    <w:rsid w:val="009B507F"/>
    <w:rsid w:val="009B5B1B"/>
    <w:rsid w:val="009B605D"/>
    <w:rsid w:val="009B67DF"/>
    <w:rsid w:val="009B683A"/>
    <w:rsid w:val="009B75D2"/>
    <w:rsid w:val="009C1129"/>
    <w:rsid w:val="009C1ABC"/>
    <w:rsid w:val="009C354A"/>
    <w:rsid w:val="009C3C03"/>
    <w:rsid w:val="009C3CEE"/>
    <w:rsid w:val="009C42DD"/>
    <w:rsid w:val="009C5666"/>
    <w:rsid w:val="009C5EE1"/>
    <w:rsid w:val="009C649A"/>
    <w:rsid w:val="009C6900"/>
    <w:rsid w:val="009C6C97"/>
    <w:rsid w:val="009D0E35"/>
    <w:rsid w:val="009D16B4"/>
    <w:rsid w:val="009D1A97"/>
    <w:rsid w:val="009D2508"/>
    <w:rsid w:val="009D29CB"/>
    <w:rsid w:val="009D2B1D"/>
    <w:rsid w:val="009D2B2F"/>
    <w:rsid w:val="009D3E63"/>
    <w:rsid w:val="009D4D0C"/>
    <w:rsid w:val="009D520F"/>
    <w:rsid w:val="009D56AE"/>
    <w:rsid w:val="009D5D82"/>
    <w:rsid w:val="009D64C2"/>
    <w:rsid w:val="009D6E76"/>
    <w:rsid w:val="009E037D"/>
    <w:rsid w:val="009E10A4"/>
    <w:rsid w:val="009E1515"/>
    <w:rsid w:val="009E1585"/>
    <w:rsid w:val="009E227B"/>
    <w:rsid w:val="009E238B"/>
    <w:rsid w:val="009E3B2A"/>
    <w:rsid w:val="009E4496"/>
    <w:rsid w:val="009E521C"/>
    <w:rsid w:val="009E5A3B"/>
    <w:rsid w:val="009E618A"/>
    <w:rsid w:val="009E6620"/>
    <w:rsid w:val="009E7435"/>
    <w:rsid w:val="009E7C44"/>
    <w:rsid w:val="009E7D24"/>
    <w:rsid w:val="009F0BE8"/>
    <w:rsid w:val="009F0DC6"/>
    <w:rsid w:val="009F0EFF"/>
    <w:rsid w:val="009F2373"/>
    <w:rsid w:val="009F25CD"/>
    <w:rsid w:val="009F30F2"/>
    <w:rsid w:val="009F31A3"/>
    <w:rsid w:val="009F4034"/>
    <w:rsid w:val="009F5F9E"/>
    <w:rsid w:val="009F61A5"/>
    <w:rsid w:val="009F61C3"/>
    <w:rsid w:val="009F7BEF"/>
    <w:rsid w:val="009F7CC5"/>
    <w:rsid w:val="009F7DFC"/>
    <w:rsid w:val="00A00EAA"/>
    <w:rsid w:val="00A01C38"/>
    <w:rsid w:val="00A02179"/>
    <w:rsid w:val="00A02767"/>
    <w:rsid w:val="00A02C67"/>
    <w:rsid w:val="00A02D87"/>
    <w:rsid w:val="00A0311E"/>
    <w:rsid w:val="00A034C9"/>
    <w:rsid w:val="00A04939"/>
    <w:rsid w:val="00A062D4"/>
    <w:rsid w:val="00A067F1"/>
    <w:rsid w:val="00A0699F"/>
    <w:rsid w:val="00A06AEC"/>
    <w:rsid w:val="00A07184"/>
    <w:rsid w:val="00A078C5"/>
    <w:rsid w:val="00A113CA"/>
    <w:rsid w:val="00A117DC"/>
    <w:rsid w:val="00A12939"/>
    <w:rsid w:val="00A14779"/>
    <w:rsid w:val="00A158BE"/>
    <w:rsid w:val="00A15ABF"/>
    <w:rsid w:val="00A162E7"/>
    <w:rsid w:val="00A16B11"/>
    <w:rsid w:val="00A16D81"/>
    <w:rsid w:val="00A16F9D"/>
    <w:rsid w:val="00A17F71"/>
    <w:rsid w:val="00A202C2"/>
    <w:rsid w:val="00A2038A"/>
    <w:rsid w:val="00A207ED"/>
    <w:rsid w:val="00A20FC9"/>
    <w:rsid w:val="00A21E8A"/>
    <w:rsid w:val="00A226D3"/>
    <w:rsid w:val="00A22CDF"/>
    <w:rsid w:val="00A230AC"/>
    <w:rsid w:val="00A23505"/>
    <w:rsid w:val="00A23A4A"/>
    <w:rsid w:val="00A261E0"/>
    <w:rsid w:val="00A269D4"/>
    <w:rsid w:val="00A27076"/>
    <w:rsid w:val="00A322F0"/>
    <w:rsid w:val="00A323B7"/>
    <w:rsid w:val="00A33BDB"/>
    <w:rsid w:val="00A33E92"/>
    <w:rsid w:val="00A35E09"/>
    <w:rsid w:val="00A36473"/>
    <w:rsid w:val="00A369F7"/>
    <w:rsid w:val="00A378DA"/>
    <w:rsid w:val="00A379C8"/>
    <w:rsid w:val="00A40042"/>
    <w:rsid w:val="00A4019A"/>
    <w:rsid w:val="00A40576"/>
    <w:rsid w:val="00A41D2B"/>
    <w:rsid w:val="00A43FE0"/>
    <w:rsid w:val="00A44363"/>
    <w:rsid w:val="00A447A9"/>
    <w:rsid w:val="00A454F7"/>
    <w:rsid w:val="00A462AB"/>
    <w:rsid w:val="00A46AA5"/>
    <w:rsid w:val="00A4716C"/>
    <w:rsid w:val="00A47238"/>
    <w:rsid w:val="00A47289"/>
    <w:rsid w:val="00A473CF"/>
    <w:rsid w:val="00A500C7"/>
    <w:rsid w:val="00A5016B"/>
    <w:rsid w:val="00A5100D"/>
    <w:rsid w:val="00A522BA"/>
    <w:rsid w:val="00A545D1"/>
    <w:rsid w:val="00A56112"/>
    <w:rsid w:val="00A56375"/>
    <w:rsid w:val="00A57D4D"/>
    <w:rsid w:val="00A60E87"/>
    <w:rsid w:val="00A61568"/>
    <w:rsid w:val="00A631D1"/>
    <w:rsid w:val="00A64789"/>
    <w:rsid w:val="00A65029"/>
    <w:rsid w:val="00A6525D"/>
    <w:rsid w:val="00A66015"/>
    <w:rsid w:val="00A67531"/>
    <w:rsid w:val="00A7066E"/>
    <w:rsid w:val="00A708BF"/>
    <w:rsid w:val="00A70E5C"/>
    <w:rsid w:val="00A714DD"/>
    <w:rsid w:val="00A717C2"/>
    <w:rsid w:val="00A719C6"/>
    <w:rsid w:val="00A723F2"/>
    <w:rsid w:val="00A7240D"/>
    <w:rsid w:val="00A72DE4"/>
    <w:rsid w:val="00A7364D"/>
    <w:rsid w:val="00A75DAA"/>
    <w:rsid w:val="00A767AE"/>
    <w:rsid w:val="00A76C2D"/>
    <w:rsid w:val="00A76DD3"/>
    <w:rsid w:val="00A77546"/>
    <w:rsid w:val="00A77802"/>
    <w:rsid w:val="00A77AAE"/>
    <w:rsid w:val="00A77ED8"/>
    <w:rsid w:val="00A80587"/>
    <w:rsid w:val="00A80DE9"/>
    <w:rsid w:val="00A80E72"/>
    <w:rsid w:val="00A81358"/>
    <w:rsid w:val="00A8164E"/>
    <w:rsid w:val="00A81DB7"/>
    <w:rsid w:val="00A83892"/>
    <w:rsid w:val="00A838B5"/>
    <w:rsid w:val="00A854D0"/>
    <w:rsid w:val="00A859E8"/>
    <w:rsid w:val="00A85C44"/>
    <w:rsid w:val="00A85FA1"/>
    <w:rsid w:val="00A869A2"/>
    <w:rsid w:val="00A8745D"/>
    <w:rsid w:val="00A87500"/>
    <w:rsid w:val="00A87E9A"/>
    <w:rsid w:val="00A911DD"/>
    <w:rsid w:val="00A9249F"/>
    <w:rsid w:val="00A935A8"/>
    <w:rsid w:val="00A95118"/>
    <w:rsid w:val="00A95681"/>
    <w:rsid w:val="00A956FA"/>
    <w:rsid w:val="00A96291"/>
    <w:rsid w:val="00A9656B"/>
    <w:rsid w:val="00A96801"/>
    <w:rsid w:val="00A96D24"/>
    <w:rsid w:val="00A973D7"/>
    <w:rsid w:val="00AA042F"/>
    <w:rsid w:val="00AA0C4D"/>
    <w:rsid w:val="00AA146A"/>
    <w:rsid w:val="00AA1990"/>
    <w:rsid w:val="00AA3E28"/>
    <w:rsid w:val="00AA4338"/>
    <w:rsid w:val="00AA5287"/>
    <w:rsid w:val="00AA5C5C"/>
    <w:rsid w:val="00AA65D8"/>
    <w:rsid w:val="00AA6C99"/>
    <w:rsid w:val="00AA7AFB"/>
    <w:rsid w:val="00AB0B1B"/>
    <w:rsid w:val="00AB229C"/>
    <w:rsid w:val="00AB235E"/>
    <w:rsid w:val="00AB2D96"/>
    <w:rsid w:val="00AB59AB"/>
    <w:rsid w:val="00AB6054"/>
    <w:rsid w:val="00AB6211"/>
    <w:rsid w:val="00AB6799"/>
    <w:rsid w:val="00AB6C2F"/>
    <w:rsid w:val="00AB6CBB"/>
    <w:rsid w:val="00AC00F2"/>
    <w:rsid w:val="00AC0CEE"/>
    <w:rsid w:val="00AC1B01"/>
    <w:rsid w:val="00AC21BD"/>
    <w:rsid w:val="00AC26AC"/>
    <w:rsid w:val="00AC3EEB"/>
    <w:rsid w:val="00AC4395"/>
    <w:rsid w:val="00AC6DB7"/>
    <w:rsid w:val="00AC709A"/>
    <w:rsid w:val="00AC7582"/>
    <w:rsid w:val="00AD03E3"/>
    <w:rsid w:val="00AD0DEC"/>
    <w:rsid w:val="00AD2802"/>
    <w:rsid w:val="00AD3245"/>
    <w:rsid w:val="00AD36B2"/>
    <w:rsid w:val="00AD375F"/>
    <w:rsid w:val="00AD5EAA"/>
    <w:rsid w:val="00AD6E7B"/>
    <w:rsid w:val="00AD7591"/>
    <w:rsid w:val="00AE0090"/>
    <w:rsid w:val="00AE011E"/>
    <w:rsid w:val="00AE0BF4"/>
    <w:rsid w:val="00AE0C91"/>
    <w:rsid w:val="00AE153E"/>
    <w:rsid w:val="00AE2B78"/>
    <w:rsid w:val="00AE3323"/>
    <w:rsid w:val="00AE3558"/>
    <w:rsid w:val="00AE3FFF"/>
    <w:rsid w:val="00AE69FC"/>
    <w:rsid w:val="00AE6D52"/>
    <w:rsid w:val="00AE758A"/>
    <w:rsid w:val="00AF0025"/>
    <w:rsid w:val="00AF0885"/>
    <w:rsid w:val="00AF113D"/>
    <w:rsid w:val="00AF1256"/>
    <w:rsid w:val="00AF173D"/>
    <w:rsid w:val="00AF183A"/>
    <w:rsid w:val="00AF20C1"/>
    <w:rsid w:val="00AF3238"/>
    <w:rsid w:val="00AF34DD"/>
    <w:rsid w:val="00AF39C8"/>
    <w:rsid w:val="00AF3FCF"/>
    <w:rsid w:val="00AF49ED"/>
    <w:rsid w:val="00AF5E32"/>
    <w:rsid w:val="00AF75D3"/>
    <w:rsid w:val="00AF7FD0"/>
    <w:rsid w:val="00B00C2F"/>
    <w:rsid w:val="00B00DC0"/>
    <w:rsid w:val="00B0382D"/>
    <w:rsid w:val="00B04436"/>
    <w:rsid w:val="00B0476C"/>
    <w:rsid w:val="00B04DFB"/>
    <w:rsid w:val="00B0528C"/>
    <w:rsid w:val="00B058C0"/>
    <w:rsid w:val="00B05964"/>
    <w:rsid w:val="00B05AC7"/>
    <w:rsid w:val="00B06837"/>
    <w:rsid w:val="00B06D03"/>
    <w:rsid w:val="00B07087"/>
    <w:rsid w:val="00B0798D"/>
    <w:rsid w:val="00B10C24"/>
    <w:rsid w:val="00B122B6"/>
    <w:rsid w:val="00B12D43"/>
    <w:rsid w:val="00B12F5E"/>
    <w:rsid w:val="00B1382D"/>
    <w:rsid w:val="00B14628"/>
    <w:rsid w:val="00B151BD"/>
    <w:rsid w:val="00B160AE"/>
    <w:rsid w:val="00B16A65"/>
    <w:rsid w:val="00B2124A"/>
    <w:rsid w:val="00B2208F"/>
    <w:rsid w:val="00B220A4"/>
    <w:rsid w:val="00B22D7C"/>
    <w:rsid w:val="00B2411E"/>
    <w:rsid w:val="00B2493C"/>
    <w:rsid w:val="00B26AB4"/>
    <w:rsid w:val="00B26ADD"/>
    <w:rsid w:val="00B278AB"/>
    <w:rsid w:val="00B31EB0"/>
    <w:rsid w:val="00B34A66"/>
    <w:rsid w:val="00B34D7B"/>
    <w:rsid w:val="00B35403"/>
    <w:rsid w:val="00B355F6"/>
    <w:rsid w:val="00B36CCA"/>
    <w:rsid w:val="00B371C2"/>
    <w:rsid w:val="00B37215"/>
    <w:rsid w:val="00B37FAE"/>
    <w:rsid w:val="00B40055"/>
    <w:rsid w:val="00B4091D"/>
    <w:rsid w:val="00B40D57"/>
    <w:rsid w:val="00B40EA7"/>
    <w:rsid w:val="00B42562"/>
    <w:rsid w:val="00B42757"/>
    <w:rsid w:val="00B42919"/>
    <w:rsid w:val="00B43CCD"/>
    <w:rsid w:val="00B44E3A"/>
    <w:rsid w:val="00B46571"/>
    <w:rsid w:val="00B4685E"/>
    <w:rsid w:val="00B473E3"/>
    <w:rsid w:val="00B47E5A"/>
    <w:rsid w:val="00B50312"/>
    <w:rsid w:val="00B51A8E"/>
    <w:rsid w:val="00B51DDB"/>
    <w:rsid w:val="00B52073"/>
    <w:rsid w:val="00B52444"/>
    <w:rsid w:val="00B54B78"/>
    <w:rsid w:val="00B54FDC"/>
    <w:rsid w:val="00B550B2"/>
    <w:rsid w:val="00B55C0A"/>
    <w:rsid w:val="00B5624E"/>
    <w:rsid w:val="00B61C09"/>
    <w:rsid w:val="00B630EC"/>
    <w:rsid w:val="00B6348E"/>
    <w:rsid w:val="00B63986"/>
    <w:rsid w:val="00B63C10"/>
    <w:rsid w:val="00B63CA4"/>
    <w:rsid w:val="00B63CBC"/>
    <w:rsid w:val="00B64F88"/>
    <w:rsid w:val="00B6595D"/>
    <w:rsid w:val="00B6647E"/>
    <w:rsid w:val="00B66BBD"/>
    <w:rsid w:val="00B670F9"/>
    <w:rsid w:val="00B674CD"/>
    <w:rsid w:val="00B6792B"/>
    <w:rsid w:val="00B70DF9"/>
    <w:rsid w:val="00B729E6"/>
    <w:rsid w:val="00B73335"/>
    <w:rsid w:val="00B73751"/>
    <w:rsid w:val="00B74602"/>
    <w:rsid w:val="00B74D5F"/>
    <w:rsid w:val="00B76DEF"/>
    <w:rsid w:val="00B7736C"/>
    <w:rsid w:val="00B77F30"/>
    <w:rsid w:val="00B8180A"/>
    <w:rsid w:val="00B83D4E"/>
    <w:rsid w:val="00B847FC"/>
    <w:rsid w:val="00B85054"/>
    <w:rsid w:val="00B858A1"/>
    <w:rsid w:val="00B86383"/>
    <w:rsid w:val="00B86593"/>
    <w:rsid w:val="00B90335"/>
    <w:rsid w:val="00B90E79"/>
    <w:rsid w:val="00B91699"/>
    <w:rsid w:val="00B91707"/>
    <w:rsid w:val="00B92A42"/>
    <w:rsid w:val="00B93039"/>
    <w:rsid w:val="00B961AF"/>
    <w:rsid w:val="00BA01D6"/>
    <w:rsid w:val="00BA0564"/>
    <w:rsid w:val="00BA0DE7"/>
    <w:rsid w:val="00BA108A"/>
    <w:rsid w:val="00BA201A"/>
    <w:rsid w:val="00BA2345"/>
    <w:rsid w:val="00BA46BB"/>
    <w:rsid w:val="00BA6079"/>
    <w:rsid w:val="00BA7E7B"/>
    <w:rsid w:val="00BB0CF2"/>
    <w:rsid w:val="00BB221E"/>
    <w:rsid w:val="00BB254E"/>
    <w:rsid w:val="00BB262C"/>
    <w:rsid w:val="00BB2DCE"/>
    <w:rsid w:val="00BB3D59"/>
    <w:rsid w:val="00BB4F69"/>
    <w:rsid w:val="00BB5342"/>
    <w:rsid w:val="00BB60B0"/>
    <w:rsid w:val="00BB7760"/>
    <w:rsid w:val="00BB794E"/>
    <w:rsid w:val="00BB7996"/>
    <w:rsid w:val="00BB7E19"/>
    <w:rsid w:val="00BC2429"/>
    <w:rsid w:val="00BC2586"/>
    <w:rsid w:val="00BC2734"/>
    <w:rsid w:val="00BC3C93"/>
    <w:rsid w:val="00BC4A8B"/>
    <w:rsid w:val="00BC5DD6"/>
    <w:rsid w:val="00BC6735"/>
    <w:rsid w:val="00BC7E88"/>
    <w:rsid w:val="00BD14BA"/>
    <w:rsid w:val="00BD217E"/>
    <w:rsid w:val="00BD2864"/>
    <w:rsid w:val="00BD4BE7"/>
    <w:rsid w:val="00BD57FD"/>
    <w:rsid w:val="00BD6587"/>
    <w:rsid w:val="00BD7269"/>
    <w:rsid w:val="00BD767C"/>
    <w:rsid w:val="00BD7794"/>
    <w:rsid w:val="00BE08C2"/>
    <w:rsid w:val="00BE1289"/>
    <w:rsid w:val="00BE408D"/>
    <w:rsid w:val="00BE5007"/>
    <w:rsid w:val="00BE52CF"/>
    <w:rsid w:val="00BE5C53"/>
    <w:rsid w:val="00BE66C5"/>
    <w:rsid w:val="00BE68F8"/>
    <w:rsid w:val="00BE6A35"/>
    <w:rsid w:val="00BE751B"/>
    <w:rsid w:val="00BF0421"/>
    <w:rsid w:val="00BF0746"/>
    <w:rsid w:val="00BF3939"/>
    <w:rsid w:val="00BF3C1F"/>
    <w:rsid w:val="00BF4120"/>
    <w:rsid w:val="00BF43F4"/>
    <w:rsid w:val="00BF509A"/>
    <w:rsid w:val="00BF51AD"/>
    <w:rsid w:val="00BF6908"/>
    <w:rsid w:val="00C011E2"/>
    <w:rsid w:val="00C03408"/>
    <w:rsid w:val="00C0403A"/>
    <w:rsid w:val="00C043FE"/>
    <w:rsid w:val="00C05C89"/>
    <w:rsid w:val="00C06E56"/>
    <w:rsid w:val="00C0727F"/>
    <w:rsid w:val="00C072DC"/>
    <w:rsid w:val="00C07992"/>
    <w:rsid w:val="00C103D0"/>
    <w:rsid w:val="00C106FF"/>
    <w:rsid w:val="00C10DCD"/>
    <w:rsid w:val="00C126CF"/>
    <w:rsid w:val="00C13081"/>
    <w:rsid w:val="00C13417"/>
    <w:rsid w:val="00C13831"/>
    <w:rsid w:val="00C13CCA"/>
    <w:rsid w:val="00C1428E"/>
    <w:rsid w:val="00C147D1"/>
    <w:rsid w:val="00C14A10"/>
    <w:rsid w:val="00C15049"/>
    <w:rsid w:val="00C155E8"/>
    <w:rsid w:val="00C15E22"/>
    <w:rsid w:val="00C168C9"/>
    <w:rsid w:val="00C16B32"/>
    <w:rsid w:val="00C17A10"/>
    <w:rsid w:val="00C2063E"/>
    <w:rsid w:val="00C2080C"/>
    <w:rsid w:val="00C216A3"/>
    <w:rsid w:val="00C23E0C"/>
    <w:rsid w:val="00C23E14"/>
    <w:rsid w:val="00C240EC"/>
    <w:rsid w:val="00C242E9"/>
    <w:rsid w:val="00C273DB"/>
    <w:rsid w:val="00C30430"/>
    <w:rsid w:val="00C317E3"/>
    <w:rsid w:val="00C323A4"/>
    <w:rsid w:val="00C32960"/>
    <w:rsid w:val="00C32EF9"/>
    <w:rsid w:val="00C33E5E"/>
    <w:rsid w:val="00C34049"/>
    <w:rsid w:val="00C35B9D"/>
    <w:rsid w:val="00C3630E"/>
    <w:rsid w:val="00C36CB6"/>
    <w:rsid w:val="00C37340"/>
    <w:rsid w:val="00C40327"/>
    <w:rsid w:val="00C40BA4"/>
    <w:rsid w:val="00C425A9"/>
    <w:rsid w:val="00C42979"/>
    <w:rsid w:val="00C42A42"/>
    <w:rsid w:val="00C42B8D"/>
    <w:rsid w:val="00C42BCD"/>
    <w:rsid w:val="00C43BE3"/>
    <w:rsid w:val="00C44F45"/>
    <w:rsid w:val="00C45774"/>
    <w:rsid w:val="00C45D90"/>
    <w:rsid w:val="00C46EA1"/>
    <w:rsid w:val="00C46EAC"/>
    <w:rsid w:val="00C46F5F"/>
    <w:rsid w:val="00C46FC6"/>
    <w:rsid w:val="00C505C0"/>
    <w:rsid w:val="00C50684"/>
    <w:rsid w:val="00C50773"/>
    <w:rsid w:val="00C50EA9"/>
    <w:rsid w:val="00C55332"/>
    <w:rsid w:val="00C55875"/>
    <w:rsid w:val="00C56B9C"/>
    <w:rsid w:val="00C56D5B"/>
    <w:rsid w:val="00C60B4B"/>
    <w:rsid w:val="00C61DC2"/>
    <w:rsid w:val="00C625C4"/>
    <w:rsid w:val="00C62BBB"/>
    <w:rsid w:val="00C63660"/>
    <w:rsid w:val="00C640A7"/>
    <w:rsid w:val="00C641AC"/>
    <w:rsid w:val="00C64500"/>
    <w:rsid w:val="00C6516C"/>
    <w:rsid w:val="00C6547A"/>
    <w:rsid w:val="00C6550F"/>
    <w:rsid w:val="00C65E99"/>
    <w:rsid w:val="00C6676D"/>
    <w:rsid w:val="00C66875"/>
    <w:rsid w:val="00C66D12"/>
    <w:rsid w:val="00C67A7E"/>
    <w:rsid w:val="00C67D45"/>
    <w:rsid w:val="00C67F92"/>
    <w:rsid w:val="00C7080A"/>
    <w:rsid w:val="00C71BB7"/>
    <w:rsid w:val="00C71C4A"/>
    <w:rsid w:val="00C723CE"/>
    <w:rsid w:val="00C727B3"/>
    <w:rsid w:val="00C727E4"/>
    <w:rsid w:val="00C729D6"/>
    <w:rsid w:val="00C72C42"/>
    <w:rsid w:val="00C72F8C"/>
    <w:rsid w:val="00C73140"/>
    <w:rsid w:val="00C743C0"/>
    <w:rsid w:val="00C744BE"/>
    <w:rsid w:val="00C7543A"/>
    <w:rsid w:val="00C7603B"/>
    <w:rsid w:val="00C77244"/>
    <w:rsid w:val="00C806C6"/>
    <w:rsid w:val="00C80848"/>
    <w:rsid w:val="00C819D8"/>
    <w:rsid w:val="00C81B82"/>
    <w:rsid w:val="00C82336"/>
    <w:rsid w:val="00C825F0"/>
    <w:rsid w:val="00C83798"/>
    <w:rsid w:val="00C837D3"/>
    <w:rsid w:val="00C845B5"/>
    <w:rsid w:val="00C849E7"/>
    <w:rsid w:val="00C84A8F"/>
    <w:rsid w:val="00C84DB2"/>
    <w:rsid w:val="00C84EF7"/>
    <w:rsid w:val="00C85C65"/>
    <w:rsid w:val="00C863B9"/>
    <w:rsid w:val="00C87DD8"/>
    <w:rsid w:val="00C90F1F"/>
    <w:rsid w:val="00C91232"/>
    <w:rsid w:val="00C915BE"/>
    <w:rsid w:val="00C923F3"/>
    <w:rsid w:val="00C93298"/>
    <w:rsid w:val="00C937F1"/>
    <w:rsid w:val="00C93CE9"/>
    <w:rsid w:val="00C9594D"/>
    <w:rsid w:val="00C96435"/>
    <w:rsid w:val="00C96ED3"/>
    <w:rsid w:val="00C96F4A"/>
    <w:rsid w:val="00C96FC0"/>
    <w:rsid w:val="00C97CA3"/>
    <w:rsid w:val="00CA1C56"/>
    <w:rsid w:val="00CA2A8D"/>
    <w:rsid w:val="00CA42D7"/>
    <w:rsid w:val="00CA57B1"/>
    <w:rsid w:val="00CA5813"/>
    <w:rsid w:val="00CA5A48"/>
    <w:rsid w:val="00CA5CA2"/>
    <w:rsid w:val="00CA647F"/>
    <w:rsid w:val="00CA741E"/>
    <w:rsid w:val="00CA7716"/>
    <w:rsid w:val="00CB056B"/>
    <w:rsid w:val="00CB0721"/>
    <w:rsid w:val="00CB17D0"/>
    <w:rsid w:val="00CB1BD7"/>
    <w:rsid w:val="00CB1F2F"/>
    <w:rsid w:val="00CB6758"/>
    <w:rsid w:val="00CB6E4B"/>
    <w:rsid w:val="00CB7386"/>
    <w:rsid w:val="00CC0E5A"/>
    <w:rsid w:val="00CC1BE8"/>
    <w:rsid w:val="00CC2FCA"/>
    <w:rsid w:val="00CC4C82"/>
    <w:rsid w:val="00CC5178"/>
    <w:rsid w:val="00CC5560"/>
    <w:rsid w:val="00CC5776"/>
    <w:rsid w:val="00CC5D54"/>
    <w:rsid w:val="00CC604D"/>
    <w:rsid w:val="00CC6474"/>
    <w:rsid w:val="00CC6854"/>
    <w:rsid w:val="00CC688D"/>
    <w:rsid w:val="00CC6979"/>
    <w:rsid w:val="00CC74AF"/>
    <w:rsid w:val="00CC7D03"/>
    <w:rsid w:val="00CD0046"/>
    <w:rsid w:val="00CD0555"/>
    <w:rsid w:val="00CD1E63"/>
    <w:rsid w:val="00CD35AE"/>
    <w:rsid w:val="00CD3BD5"/>
    <w:rsid w:val="00CD4CDF"/>
    <w:rsid w:val="00CD5014"/>
    <w:rsid w:val="00CD52BD"/>
    <w:rsid w:val="00CD623B"/>
    <w:rsid w:val="00CD6D07"/>
    <w:rsid w:val="00CD6D65"/>
    <w:rsid w:val="00CD746A"/>
    <w:rsid w:val="00CE09E1"/>
    <w:rsid w:val="00CE0F50"/>
    <w:rsid w:val="00CE1A71"/>
    <w:rsid w:val="00CE22BE"/>
    <w:rsid w:val="00CE3270"/>
    <w:rsid w:val="00CE3303"/>
    <w:rsid w:val="00CE6A7E"/>
    <w:rsid w:val="00CE73C8"/>
    <w:rsid w:val="00CE744E"/>
    <w:rsid w:val="00CE78B2"/>
    <w:rsid w:val="00CF09F4"/>
    <w:rsid w:val="00CF12C2"/>
    <w:rsid w:val="00CF2067"/>
    <w:rsid w:val="00CF23E7"/>
    <w:rsid w:val="00CF37E8"/>
    <w:rsid w:val="00CF3DE8"/>
    <w:rsid w:val="00CF4AF1"/>
    <w:rsid w:val="00CF5495"/>
    <w:rsid w:val="00CF59DC"/>
    <w:rsid w:val="00D01C0B"/>
    <w:rsid w:val="00D02B16"/>
    <w:rsid w:val="00D03CC1"/>
    <w:rsid w:val="00D04911"/>
    <w:rsid w:val="00D056B5"/>
    <w:rsid w:val="00D05E3B"/>
    <w:rsid w:val="00D06178"/>
    <w:rsid w:val="00D07740"/>
    <w:rsid w:val="00D101C9"/>
    <w:rsid w:val="00D108D2"/>
    <w:rsid w:val="00D1115B"/>
    <w:rsid w:val="00D11257"/>
    <w:rsid w:val="00D116F3"/>
    <w:rsid w:val="00D11BD7"/>
    <w:rsid w:val="00D12672"/>
    <w:rsid w:val="00D13E13"/>
    <w:rsid w:val="00D13F3D"/>
    <w:rsid w:val="00D15D04"/>
    <w:rsid w:val="00D2019E"/>
    <w:rsid w:val="00D20418"/>
    <w:rsid w:val="00D215C1"/>
    <w:rsid w:val="00D22F27"/>
    <w:rsid w:val="00D2303E"/>
    <w:rsid w:val="00D233BE"/>
    <w:rsid w:val="00D236B5"/>
    <w:rsid w:val="00D246CE"/>
    <w:rsid w:val="00D25B7C"/>
    <w:rsid w:val="00D32192"/>
    <w:rsid w:val="00D3316E"/>
    <w:rsid w:val="00D332FC"/>
    <w:rsid w:val="00D33C6B"/>
    <w:rsid w:val="00D33F33"/>
    <w:rsid w:val="00D34D82"/>
    <w:rsid w:val="00D36087"/>
    <w:rsid w:val="00D36334"/>
    <w:rsid w:val="00D37803"/>
    <w:rsid w:val="00D409FF"/>
    <w:rsid w:val="00D4134F"/>
    <w:rsid w:val="00D41724"/>
    <w:rsid w:val="00D42136"/>
    <w:rsid w:val="00D42A41"/>
    <w:rsid w:val="00D42C34"/>
    <w:rsid w:val="00D43016"/>
    <w:rsid w:val="00D43AC8"/>
    <w:rsid w:val="00D44748"/>
    <w:rsid w:val="00D45AC1"/>
    <w:rsid w:val="00D46073"/>
    <w:rsid w:val="00D47470"/>
    <w:rsid w:val="00D47630"/>
    <w:rsid w:val="00D50C19"/>
    <w:rsid w:val="00D5292C"/>
    <w:rsid w:val="00D53BE0"/>
    <w:rsid w:val="00D54A20"/>
    <w:rsid w:val="00D5527D"/>
    <w:rsid w:val="00D556B4"/>
    <w:rsid w:val="00D55F84"/>
    <w:rsid w:val="00D5658F"/>
    <w:rsid w:val="00D56857"/>
    <w:rsid w:val="00D578ED"/>
    <w:rsid w:val="00D60C57"/>
    <w:rsid w:val="00D60F00"/>
    <w:rsid w:val="00D616A4"/>
    <w:rsid w:val="00D639FD"/>
    <w:rsid w:val="00D65680"/>
    <w:rsid w:val="00D65ADD"/>
    <w:rsid w:val="00D65B1B"/>
    <w:rsid w:val="00D661A6"/>
    <w:rsid w:val="00D6654D"/>
    <w:rsid w:val="00D669A0"/>
    <w:rsid w:val="00D67562"/>
    <w:rsid w:val="00D675DD"/>
    <w:rsid w:val="00D702A7"/>
    <w:rsid w:val="00D70313"/>
    <w:rsid w:val="00D7225A"/>
    <w:rsid w:val="00D74204"/>
    <w:rsid w:val="00D74F31"/>
    <w:rsid w:val="00D759D2"/>
    <w:rsid w:val="00D75E03"/>
    <w:rsid w:val="00D7633F"/>
    <w:rsid w:val="00D77AAE"/>
    <w:rsid w:val="00D8042F"/>
    <w:rsid w:val="00D82C70"/>
    <w:rsid w:val="00D83A3B"/>
    <w:rsid w:val="00D843E6"/>
    <w:rsid w:val="00D849E8"/>
    <w:rsid w:val="00D84E23"/>
    <w:rsid w:val="00D85B53"/>
    <w:rsid w:val="00D85C21"/>
    <w:rsid w:val="00D8723C"/>
    <w:rsid w:val="00D875AA"/>
    <w:rsid w:val="00D87BF9"/>
    <w:rsid w:val="00D9128C"/>
    <w:rsid w:val="00D91883"/>
    <w:rsid w:val="00D92AA7"/>
    <w:rsid w:val="00D92AEE"/>
    <w:rsid w:val="00D93D87"/>
    <w:rsid w:val="00D940EB"/>
    <w:rsid w:val="00D94726"/>
    <w:rsid w:val="00D94AE7"/>
    <w:rsid w:val="00D94FB9"/>
    <w:rsid w:val="00D95047"/>
    <w:rsid w:val="00D952CC"/>
    <w:rsid w:val="00D971C1"/>
    <w:rsid w:val="00DA0B45"/>
    <w:rsid w:val="00DA0CBC"/>
    <w:rsid w:val="00DA18FC"/>
    <w:rsid w:val="00DA1A50"/>
    <w:rsid w:val="00DA1DDC"/>
    <w:rsid w:val="00DA25D5"/>
    <w:rsid w:val="00DA3841"/>
    <w:rsid w:val="00DA3ED3"/>
    <w:rsid w:val="00DA46C7"/>
    <w:rsid w:val="00DA4802"/>
    <w:rsid w:val="00DA495D"/>
    <w:rsid w:val="00DA51CE"/>
    <w:rsid w:val="00DA58AB"/>
    <w:rsid w:val="00DA628C"/>
    <w:rsid w:val="00DA65F9"/>
    <w:rsid w:val="00DA69F2"/>
    <w:rsid w:val="00DA74CD"/>
    <w:rsid w:val="00DB0595"/>
    <w:rsid w:val="00DB147D"/>
    <w:rsid w:val="00DB2E19"/>
    <w:rsid w:val="00DB3173"/>
    <w:rsid w:val="00DB3284"/>
    <w:rsid w:val="00DB346A"/>
    <w:rsid w:val="00DB3CF0"/>
    <w:rsid w:val="00DB4165"/>
    <w:rsid w:val="00DB44BF"/>
    <w:rsid w:val="00DB521C"/>
    <w:rsid w:val="00DB556A"/>
    <w:rsid w:val="00DB5AF5"/>
    <w:rsid w:val="00DB6404"/>
    <w:rsid w:val="00DC05EF"/>
    <w:rsid w:val="00DC0EAB"/>
    <w:rsid w:val="00DC292F"/>
    <w:rsid w:val="00DC2B2B"/>
    <w:rsid w:val="00DC36B3"/>
    <w:rsid w:val="00DC3E09"/>
    <w:rsid w:val="00DC5019"/>
    <w:rsid w:val="00DC51DA"/>
    <w:rsid w:val="00DC5A97"/>
    <w:rsid w:val="00DC7EB4"/>
    <w:rsid w:val="00DD0E5B"/>
    <w:rsid w:val="00DD267B"/>
    <w:rsid w:val="00DD293D"/>
    <w:rsid w:val="00DD3381"/>
    <w:rsid w:val="00DD471B"/>
    <w:rsid w:val="00DD491F"/>
    <w:rsid w:val="00DD533D"/>
    <w:rsid w:val="00DD6EDE"/>
    <w:rsid w:val="00DE0364"/>
    <w:rsid w:val="00DE20ED"/>
    <w:rsid w:val="00DE237F"/>
    <w:rsid w:val="00DE2557"/>
    <w:rsid w:val="00DE3029"/>
    <w:rsid w:val="00DE3A1E"/>
    <w:rsid w:val="00DE3DB6"/>
    <w:rsid w:val="00DE4087"/>
    <w:rsid w:val="00DE49CB"/>
    <w:rsid w:val="00DE5072"/>
    <w:rsid w:val="00DE7096"/>
    <w:rsid w:val="00DE7FF7"/>
    <w:rsid w:val="00DF06AB"/>
    <w:rsid w:val="00DF105F"/>
    <w:rsid w:val="00DF206F"/>
    <w:rsid w:val="00DF2100"/>
    <w:rsid w:val="00DF3370"/>
    <w:rsid w:val="00DF348D"/>
    <w:rsid w:val="00DF367F"/>
    <w:rsid w:val="00DF3905"/>
    <w:rsid w:val="00DF6078"/>
    <w:rsid w:val="00DF6198"/>
    <w:rsid w:val="00DF61C5"/>
    <w:rsid w:val="00DF65C5"/>
    <w:rsid w:val="00DF7A8F"/>
    <w:rsid w:val="00E001A0"/>
    <w:rsid w:val="00E00360"/>
    <w:rsid w:val="00E0194F"/>
    <w:rsid w:val="00E0252F"/>
    <w:rsid w:val="00E027D2"/>
    <w:rsid w:val="00E036EE"/>
    <w:rsid w:val="00E0494C"/>
    <w:rsid w:val="00E053AF"/>
    <w:rsid w:val="00E10E08"/>
    <w:rsid w:val="00E12284"/>
    <w:rsid w:val="00E122F9"/>
    <w:rsid w:val="00E123E1"/>
    <w:rsid w:val="00E14672"/>
    <w:rsid w:val="00E15052"/>
    <w:rsid w:val="00E1578A"/>
    <w:rsid w:val="00E157BC"/>
    <w:rsid w:val="00E15831"/>
    <w:rsid w:val="00E15941"/>
    <w:rsid w:val="00E159E1"/>
    <w:rsid w:val="00E16323"/>
    <w:rsid w:val="00E17286"/>
    <w:rsid w:val="00E205C2"/>
    <w:rsid w:val="00E20626"/>
    <w:rsid w:val="00E20AAE"/>
    <w:rsid w:val="00E21840"/>
    <w:rsid w:val="00E21CBE"/>
    <w:rsid w:val="00E2210D"/>
    <w:rsid w:val="00E228FE"/>
    <w:rsid w:val="00E2377F"/>
    <w:rsid w:val="00E23846"/>
    <w:rsid w:val="00E248E0"/>
    <w:rsid w:val="00E25661"/>
    <w:rsid w:val="00E2624D"/>
    <w:rsid w:val="00E265F6"/>
    <w:rsid w:val="00E26A1E"/>
    <w:rsid w:val="00E27542"/>
    <w:rsid w:val="00E27FC8"/>
    <w:rsid w:val="00E30E0C"/>
    <w:rsid w:val="00E30E16"/>
    <w:rsid w:val="00E30E3E"/>
    <w:rsid w:val="00E318AF"/>
    <w:rsid w:val="00E31C5C"/>
    <w:rsid w:val="00E31D98"/>
    <w:rsid w:val="00E31EAB"/>
    <w:rsid w:val="00E32F36"/>
    <w:rsid w:val="00E359F7"/>
    <w:rsid w:val="00E377EE"/>
    <w:rsid w:val="00E43E6F"/>
    <w:rsid w:val="00E4426A"/>
    <w:rsid w:val="00E4479C"/>
    <w:rsid w:val="00E4514B"/>
    <w:rsid w:val="00E456B3"/>
    <w:rsid w:val="00E463B4"/>
    <w:rsid w:val="00E468AC"/>
    <w:rsid w:val="00E47CE5"/>
    <w:rsid w:val="00E504B3"/>
    <w:rsid w:val="00E50ED7"/>
    <w:rsid w:val="00E51023"/>
    <w:rsid w:val="00E512B9"/>
    <w:rsid w:val="00E51399"/>
    <w:rsid w:val="00E5187B"/>
    <w:rsid w:val="00E51DCE"/>
    <w:rsid w:val="00E52452"/>
    <w:rsid w:val="00E52D69"/>
    <w:rsid w:val="00E53286"/>
    <w:rsid w:val="00E53DEC"/>
    <w:rsid w:val="00E5486D"/>
    <w:rsid w:val="00E54D14"/>
    <w:rsid w:val="00E54D30"/>
    <w:rsid w:val="00E55931"/>
    <w:rsid w:val="00E5744A"/>
    <w:rsid w:val="00E6013A"/>
    <w:rsid w:val="00E60A96"/>
    <w:rsid w:val="00E623E4"/>
    <w:rsid w:val="00E62E06"/>
    <w:rsid w:val="00E6322F"/>
    <w:rsid w:val="00E63719"/>
    <w:rsid w:val="00E64A49"/>
    <w:rsid w:val="00E6540C"/>
    <w:rsid w:val="00E654E1"/>
    <w:rsid w:val="00E70676"/>
    <w:rsid w:val="00E7070D"/>
    <w:rsid w:val="00E70B2F"/>
    <w:rsid w:val="00E71AC2"/>
    <w:rsid w:val="00E73A9B"/>
    <w:rsid w:val="00E74D89"/>
    <w:rsid w:val="00E74F53"/>
    <w:rsid w:val="00E74F6C"/>
    <w:rsid w:val="00E76DD6"/>
    <w:rsid w:val="00E7791A"/>
    <w:rsid w:val="00E77ABE"/>
    <w:rsid w:val="00E81C98"/>
    <w:rsid w:val="00E81D65"/>
    <w:rsid w:val="00E824F4"/>
    <w:rsid w:val="00E829CA"/>
    <w:rsid w:val="00E8340E"/>
    <w:rsid w:val="00E83B61"/>
    <w:rsid w:val="00E83EC4"/>
    <w:rsid w:val="00E8528A"/>
    <w:rsid w:val="00E85471"/>
    <w:rsid w:val="00E86610"/>
    <w:rsid w:val="00E90184"/>
    <w:rsid w:val="00E9038B"/>
    <w:rsid w:val="00E91114"/>
    <w:rsid w:val="00E91F42"/>
    <w:rsid w:val="00E920B4"/>
    <w:rsid w:val="00E92C76"/>
    <w:rsid w:val="00E93045"/>
    <w:rsid w:val="00E94493"/>
    <w:rsid w:val="00E947E8"/>
    <w:rsid w:val="00E96778"/>
    <w:rsid w:val="00E96784"/>
    <w:rsid w:val="00EA061C"/>
    <w:rsid w:val="00EA1B1E"/>
    <w:rsid w:val="00EA1E9A"/>
    <w:rsid w:val="00EA370C"/>
    <w:rsid w:val="00EA39F5"/>
    <w:rsid w:val="00EA3AE3"/>
    <w:rsid w:val="00EA3DDD"/>
    <w:rsid w:val="00EA4C13"/>
    <w:rsid w:val="00EA5923"/>
    <w:rsid w:val="00EA595E"/>
    <w:rsid w:val="00EA5AAA"/>
    <w:rsid w:val="00EA61DC"/>
    <w:rsid w:val="00EA6368"/>
    <w:rsid w:val="00EB0158"/>
    <w:rsid w:val="00EB134E"/>
    <w:rsid w:val="00EB138B"/>
    <w:rsid w:val="00EB1485"/>
    <w:rsid w:val="00EB16D1"/>
    <w:rsid w:val="00EB3B34"/>
    <w:rsid w:val="00EB41DD"/>
    <w:rsid w:val="00EB45FB"/>
    <w:rsid w:val="00EB6584"/>
    <w:rsid w:val="00EC02F2"/>
    <w:rsid w:val="00EC0BCC"/>
    <w:rsid w:val="00EC0CCC"/>
    <w:rsid w:val="00EC2342"/>
    <w:rsid w:val="00EC33B3"/>
    <w:rsid w:val="00EC62F4"/>
    <w:rsid w:val="00EC77ED"/>
    <w:rsid w:val="00ED00DE"/>
    <w:rsid w:val="00ED1F40"/>
    <w:rsid w:val="00ED3026"/>
    <w:rsid w:val="00ED347B"/>
    <w:rsid w:val="00ED3964"/>
    <w:rsid w:val="00ED39A7"/>
    <w:rsid w:val="00ED4230"/>
    <w:rsid w:val="00ED43A0"/>
    <w:rsid w:val="00ED4DA8"/>
    <w:rsid w:val="00ED5908"/>
    <w:rsid w:val="00ED5A0E"/>
    <w:rsid w:val="00ED6868"/>
    <w:rsid w:val="00ED6B5A"/>
    <w:rsid w:val="00ED6C78"/>
    <w:rsid w:val="00ED70E3"/>
    <w:rsid w:val="00EE0327"/>
    <w:rsid w:val="00EE04EF"/>
    <w:rsid w:val="00EE093E"/>
    <w:rsid w:val="00EE1545"/>
    <w:rsid w:val="00EE193B"/>
    <w:rsid w:val="00EE1E29"/>
    <w:rsid w:val="00EE37B2"/>
    <w:rsid w:val="00EE37C4"/>
    <w:rsid w:val="00EE3A0E"/>
    <w:rsid w:val="00EE4905"/>
    <w:rsid w:val="00EE75B3"/>
    <w:rsid w:val="00EF00AE"/>
    <w:rsid w:val="00EF0594"/>
    <w:rsid w:val="00EF0BD9"/>
    <w:rsid w:val="00EF1762"/>
    <w:rsid w:val="00EF2B59"/>
    <w:rsid w:val="00EF54C3"/>
    <w:rsid w:val="00EF5A11"/>
    <w:rsid w:val="00EF6128"/>
    <w:rsid w:val="00EF6757"/>
    <w:rsid w:val="00EF7082"/>
    <w:rsid w:val="00F00EF7"/>
    <w:rsid w:val="00F0283A"/>
    <w:rsid w:val="00F03CE7"/>
    <w:rsid w:val="00F064B6"/>
    <w:rsid w:val="00F06938"/>
    <w:rsid w:val="00F07BB5"/>
    <w:rsid w:val="00F07E6A"/>
    <w:rsid w:val="00F105C2"/>
    <w:rsid w:val="00F118A9"/>
    <w:rsid w:val="00F13E59"/>
    <w:rsid w:val="00F140C0"/>
    <w:rsid w:val="00F149EE"/>
    <w:rsid w:val="00F15CA8"/>
    <w:rsid w:val="00F17E4C"/>
    <w:rsid w:val="00F204D5"/>
    <w:rsid w:val="00F20FC1"/>
    <w:rsid w:val="00F20FE7"/>
    <w:rsid w:val="00F21756"/>
    <w:rsid w:val="00F22595"/>
    <w:rsid w:val="00F229D5"/>
    <w:rsid w:val="00F22CE5"/>
    <w:rsid w:val="00F23078"/>
    <w:rsid w:val="00F2321B"/>
    <w:rsid w:val="00F233E2"/>
    <w:rsid w:val="00F23963"/>
    <w:rsid w:val="00F23FCD"/>
    <w:rsid w:val="00F24415"/>
    <w:rsid w:val="00F245BE"/>
    <w:rsid w:val="00F245C2"/>
    <w:rsid w:val="00F25B8C"/>
    <w:rsid w:val="00F26506"/>
    <w:rsid w:val="00F26793"/>
    <w:rsid w:val="00F26ECD"/>
    <w:rsid w:val="00F273D0"/>
    <w:rsid w:val="00F30CC7"/>
    <w:rsid w:val="00F30DDB"/>
    <w:rsid w:val="00F30E71"/>
    <w:rsid w:val="00F315F7"/>
    <w:rsid w:val="00F33809"/>
    <w:rsid w:val="00F33844"/>
    <w:rsid w:val="00F34845"/>
    <w:rsid w:val="00F34CD3"/>
    <w:rsid w:val="00F36621"/>
    <w:rsid w:val="00F3775C"/>
    <w:rsid w:val="00F401E3"/>
    <w:rsid w:val="00F40428"/>
    <w:rsid w:val="00F42499"/>
    <w:rsid w:val="00F427BF"/>
    <w:rsid w:val="00F42961"/>
    <w:rsid w:val="00F42EBA"/>
    <w:rsid w:val="00F431D5"/>
    <w:rsid w:val="00F43A0F"/>
    <w:rsid w:val="00F43E77"/>
    <w:rsid w:val="00F45454"/>
    <w:rsid w:val="00F45DE6"/>
    <w:rsid w:val="00F4620B"/>
    <w:rsid w:val="00F462D1"/>
    <w:rsid w:val="00F46523"/>
    <w:rsid w:val="00F502B2"/>
    <w:rsid w:val="00F505FA"/>
    <w:rsid w:val="00F511C7"/>
    <w:rsid w:val="00F51FB8"/>
    <w:rsid w:val="00F52101"/>
    <w:rsid w:val="00F53657"/>
    <w:rsid w:val="00F53A3B"/>
    <w:rsid w:val="00F53A6F"/>
    <w:rsid w:val="00F540AF"/>
    <w:rsid w:val="00F544B3"/>
    <w:rsid w:val="00F54A26"/>
    <w:rsid w:val="00F54D39"/>
    <w:rsid w:val="00F54FFC"/>
    <w:rsid w:val="00F56382"/>
    <w:rsid w:val="00F573FD"/>
    <w:rsid w:val="00F57468"/>
    <w:rsid w:val="00F57DC7"/>
    <w:rsid w:val="00F6273E"/>
    <w:rsid w:val="00F6371C"/>
    <w:rsid w:val="00F640C1"/>
    <w:rsid w:val="00F6415E"/>
    <w:rsid w:val="00F65D4D"/>
    <w:rsid w:val="00F663E3"/>
    <w:rsid w:val="00F670D1"/>
    <w:rsid w:val="00F67D6D"/>
    <w:rsid w:val="00F67F6C"/>
    <w:rsid w:val="00F701F5"/>
    <w:rsid w:val="00F70ACD"/>
    <w:rsid w:val="00F72880"/>
    <w:rsid w:val="00F72D3F"/>
    <w:rsid w:val="00F741E5"/>
    <w:rsid w:val="00F74377"/>
    <w:rsid w:val="00F745F6"/>
    <w:rsid w:val="00F74A91"/>
    <w:rsid w:val="00F7511D"/>
    <w:rsid w:val="00F7562C"/>
    <w:rsid w:val="00F756C7"/>
    <w:rsid w:val="00F76B7C"/>
    <w:rsid w:val="00F77A61"/>
    <w:rsid w:val="00F77F30"/>
    <w:rsid w:val="00F809F2"/>
    <w:rsid w:val="00F81AF7"/>
    <w:rsid w:val="00F81BE5"/>
    <w:rsid w:val="00F82A38"/>
    <w:rsid w:val="00F8466B"/>
    <w:rsid w:val="00F84D30"/>
    <w:rsid w:val="00F853A8"/>
    <w:rsid w:val="00F85AE0"/>
    <w:rsid w:val="00F8666F"/>
    <w:rsid w:val="00F874D8"/>
    <w:rsid w:val="00F9068C"/>
    <w:rsid w:val="00F908BB"/>
    <w:rsid w:val="00F9294A"/>
    <w:rsid w:val="00F92C34"/>
    <w:rsid w:val="00F930E6"/>
    <w:rsid w:val="00F933DF"/>
    <w:rsid w:val="00F9378A"/>
    <w:rsid w:val="00F93A15"/>
    <w:rsid w:val="00F93C81"/>
    <w:rsid w:val="00F94724"/>
    <w:rsid w:val="00F94BDF"/>
    <w:rsid w:val="00F94D9B"/>
    <w:rsid w:val="00F95D58"/>
    <w:rsid w:val="00F961FE"/>
    <w:rsid w:val="00F967AB"/>
    <w:rsid w:val="00F97400"/>
    <w:rsid w:val="00F974BA"/>
    <w:rsid w:val="00F97B48"/>
    <w:rsid w:val="00FA09AD"/>
    <w:rsid w:val="00FA0FB6"/>
    <w:rsid w:val="00FA266F"/>
    <w:rsid w:val="00FA29AA"/>
    <w:rsid w:val="00FA4070"/>
    <w:rsid w:val="00FA45A3"/>
    <w:rsid w:val="00FA5A7D"/>
    <w:rsid w:val="00FA5F8A"/>
    <w:rsid w:val="00FA67DD"/>
    <w:rsid w:val="00FA6A35"/>
    <w:rsid w:val="00FA6F63"/>
    <w:rsid w:val="00FB01CE"/>
    <w:rsid w:val="00FB0A2C"/>
    <w:rsid w:val="00FB127F"/>
    <w:rsid w:val="00FB38BC"/>
    <w:rsid w:val="00FB420B"/>
    <w:rsid w:val="00FB48A0"/>
    <w:rsid w:val="00FB4FFE"/>
    <w:rsid w:val="00FB7E47"/>
    <w:rsid w:val="00FB7F17"/>
    <w:rsid w:val="00FC01A8"/>
    <w:rsid w:val="00FC059D"/>
    <w:rsid w:val="00FC07F5"/>
    <w:rsid w:val="00FC2FDB"/>
    <w:rsid w:val="00FC3A26"/>
    <w:rsid w:val="00FC73B9"/>
    <w:rsid w:val="00FD0516"/>
    <w:rsid w:val="00FD1173"/>
    <w:rsid w:val="00FD1183"/>
    <w:rsid w:val="00FD1D54"/>
    <w:rsid w:val="00FD21B0"/>
    <w:rsid w:val="00FD237C"/>
    <w:rsid w:val="00FD27D8"/>
    <w:rsid w:val="00FD31CF"/>
    <w:rsid w:val="00FD36EC"/>
    <w:rsid w:val="00FD38F6"/>
    <w:rsid w:val="00FD45BB"/>
    <w:rsid w:val="00FD4D98"/>
    <w:rsid w:val="00FD50A2"/>
    <w:rsid w:val="00FE0EB6"/>
    <w:rsid w:val="00FE1C04"/>
    <w:rsid w:val="00FE24A8"/>
    <w:rsid w:val="00FE3D8F"/>
    <w:rsid w:val="00FE546F"/>
    <w:rsid w:val="00FE5A10"/>
    <w:rsid w:val="00FE618C"/>
    <w:rsid w:val="00FE61AC"/>
    <w:rsid w:val="00FE62E3"/>
    <w:rsid w:val="00FE6BAE"/>
    <w:rsid w:val="00FE73D1"/>
    <w:rsid w:val="00FE7DEC"/>
    <w:rsid w:val="00FF16E5"/>
    <w:rsid w:val="00FF2774"/>
    <w:rsid w:val="00FF342D"/>
    <w:rsid w:val="00FF482C"/>
    <w:rsid w:val="00FF489B"/>
    <w:rsid w:val="00FF4DA2"/>
    <w:rsid w:val="00FF5FDE"/>
    <w:rsid w:val="00FF6130"/>
    <w:rsid w:val="00FF6163"/>
    <w:rsid w:val="00FF66C5"/>
    <w:rsid w:val="00FF7E92"/>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63E96BA9"/>
  <w15:chartTrackingRefBased/>
  <w15:docId w15:val="{0354618F-0F99-490D-91D0-DB2FE7ADAD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F756C7"/>
    <w:pPr>
      <w:spacing w:before="80" w:after="120"/>
      <w:ind w:left="567"/>
      <w:jc w:val="both"/>
    </w:pPr>
    <w:rPr>
      <w:rFonts w:ascii="Arial" w:hAnsi="Arial"/>
      <w:sz w:val="24"/>
      <w:lang w:eastAsia="en-US"/>
    </w:rPr>
  </w:style>
  <w:style w:type="paragraph" w:styleId="Pealkiri1">
    <w:name w:val="heading 1"/>
    <w:basedOn w:val="Normaallaad"/>
    <w:next w:val="Normaallaad"/>
    <w:link w:val="Pealkiri1Mrk"/>
    <w:qFormat/>
    <w:rsid w:val="00E2210D"/>
    <w:pPr>
      <w:keepNext/>
      <w:numPr>
        <w:numId w:val="1"/>
      </w:numPr>
      <w:spacing w:before="320" w:after="60"/>
      <w:outlineLvl w:val="0"/>
    </w:pPr>
    <w:rPr>
      <w:rFonts w:ascii="Times New Roman" w:hAnsi="Times New Roman"/>
      <w:b/>
      <w:caps/>
      <w:color w:val="0070C0"/>
      <w:kern w:val="28"/>
      <w:sz w:val="28"/>
    </w:rPr>
  </w:style>
  <w:style w:type="paragraph" w:styleId="Pealkiri2">
    <w:name w:val="heading 2"/>
    <w:basedOn w:val="Normaallaad"/>
    <w:next w:val="Normaallaad"/>
    <w:link w:val="Pealkiri2Mrk"/>
    <w:qFormat/>
    <w:rsid w:val="002875C4"/>
    <w:pPr>
      <w:keepNext/>
      <w:numPr>
        <w:ilvl w:val="1"/>
        <w:numId w:val="1"/>
      </w:numPr>
      <w:spacing w:before="360" w:after="0"/>
      <w:jc w:val="left"/>
      <w:outlineLvl w:val="1"/>
    </w:pPr>
    <w:rPr>
      <w:rFonts w:ascii="Times New Roman" w:hAnsi="Times New Roman"/>
      <w:b/>
      <w:caps/>
    </w:rPr>
  </w:style>
  <w:style w:type="paragraph" w:styleId="Pealkiri3">
    <w:name w:val="heading 3"/>
    <w:aliases w:val="Heading 3 Char1"/>
    <w:basedOn w:val="Normaallaad"/>
    <w:next w:val="Normaallaad"/>
    <w:qFormat/>
    <w:rsid w:val="002D6CFD"/>
    <w:pPr>
      <w:keepNext/>
      <w:numPr>
        <w:ilvl w:val="2"/>
        <w:numId w:val="1"/>
      </w:numPr>
      <w:tabs>
        <w:tab w:val="num" w:pos="1418"/>
      </w:tabs>
      <w:spacing w:before="120" w:after="0"/>
      <w:outlineLvl w:val="2"/>
    </w:pPr>
    <w:rPr>
      <w:rFonts w:ascii="Times New Roman" w:hAnsi="Times New Roman"/>
      <w:b/>
      <w:i/>
    </w:rPr>
  </w:style>
  <w:style w:type="paragraph" w:styleId="Pealkiri4">
    <w:name w:val="heading 4"/>
    <w:basedOn w:val="Normaallaad"/>
    <w:next w:val="Kehatekst"/>
    <w:qFormat/>
    <w:rsid w:val="006873C0"/>
    <w:pPr>
      <w:keepNext/>
      <w:numPr>
        <w:ilvl w:val="3"/>
        <w:numId w:val="1"/>
      </w:numPr>
      <w:tabs>
        <w:tab w:val="clear" w:pos="954"/>
        <w:tab w:val="num" w:pos="864"/>
      </w:tabs>
      <w:spacing w:before="120" w:after="0"/>
      <w:ind w:left="864"/>
      <w:jc w:val="left"/>
      <w:outlineLvl w:val="3"/>
    </w:pPr>
    <w:rPr>
      <w:rFonts w:ascii="Times New Roman" w:hAnsi="Times New Roman"/>
      <w:i/>
      <w:kern w:val="28"/>
      <w:lang w:val="en-US"/>
    </w:rPr>
  </w:style>
  <w:style w:type="paragraph" w:styleId="Pealkiri5">
    <w:name w:val="heading 5"/>
    <w:aliases w:val="Heading 5 Char"/>
    <w:basedOn w:val="Normaallaad"/>
    <w:next w:val="Kehatekst"/>
    <w:qFormat/>
    <w:pPr>
      <w:keepNext/>
      <w:spacing w:before="120" w:after="80"/>
      <w:outlineLvl w:val="4"/>
    </w:pPr>
    <w:rPr>
      <w:b/>
      <w:kern w:val="28"/>
      <w:lang w:val="en-US"/>
    </w:rPr>
  </w:style>
  <w:style w:type="paragraph" w:styleId="Pealkiri6">
    <w:name w:val="heading 6"/>
    <w:basedOn w:val="Normaallaad"/>
    <w:next w:val="Kehatekst"/>
    <w:qFormat/>
    <w:pPr>
      <w:keepNext/>
      <w:numPr>
        <w:ilvl w:val="5"/>
        <w:numId w:val="1"/>
      </w:numPr>
      <w:spacing w:before="120" w:after="80"/>
      <w:outlineLvl w:val="5"/>
    </w:pPr>
    <w:rPr>
      <w:b/>
      <w:i/>
      <w:kern w:val="28"/>
      <w:lang w:val="en-US"/>
    </w:rPr>
  </w:style>
  <w:style w:type="paragraph" w:styleId="Pealkiri7">
    <w:name w:val="heading 7"/>
    <w:basedOn w:val="Normaallaad"/>
    <w:next w:val="Kehatekst"/>
    <w:qFormat/>
    <w:pPr>
      <w:keepNext/>
      <w:numPr>
        <w:ilvl w:val="6"/>
        <w:numId w:val="1"/>
      </w:numPr>
      <w:spacing w:after="60"/>
      <w:outlineLvl w:val="6"/>
    </w:pPr>
    <w:rPr>
      <w:b/>
      <w:kern w:val="28"/>
      <w:sz w:val="20"/>
      <w:lang w:val="en-US"/>
    </w:rPr>
  </w:style>
  <w:style w:type="paragraph" w:styleId="Pealkiri8">
    <w:name w:val="heading 8"/>
    <w:basedOn w:val="Normaallaad"/>
    <w:next w:val="Kehatekst"/>
    <w:qFormat/>
    <w:pPr>
      <w:keepNext/>
      <w:numPr>
        <w:ilvl w:val="7"/>
        <w:numId w:val="1"/>
      </w:numPr>
      <w:spacing w:after="60"/>
      <w:outlineLvl w:val="7"/>
    </w:pPr>
    <w:rPr>
      <w:b/>
      <w:i/>
      <w:kern w:val="28"/>
      <w:sz w:val="20"/>
      <w:lang w:val="en-US"/>
    </w:rPr>
  </w:style>
  <w:style w:type="paragraph" w:styleId="Pealkiri9">
    <w:name w:val="heading 9"/>
    <w:basedOn w:val="Normaallaad"/>
    <w:next w:val="Kehatekst"/>
    <w:qFormat/>
    <w:pPr>
      <w:keepNext/>
      <w:numPr>
        <w:ilvl w:val="8"/>
        <w:numId w:val="1"/>
      </w:numPr>
      <w:spacing w:after="60"/>
      <w:outlineLvl w:val="8"/>
    </w:pPr>
    <w:rPr>
      <w:b/>
      <w:i/>
      <w:kern w:val="28"/>
      <w:sz w:val="20"/>
      <w:lang w:val="en-US"/>
    </w:rPr>
  </w:style>
  <w:style w:type="character" w:default="1" w:styleId="Liguvaikefont">
    <w:name w:val="Default Paragraph Font"/>
    <w:uiPriority w:val="1"/>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Kehatekst">
    <w:name w:val="Body Text"/>
    <w:aliases w:val="Body Text Char"/>
    <w:basedOn w:val="Normaallaad"/>
    <w:pPr>
      <w:spacing w:after="160"/>
    </w:pPr>
    <w:rPr>
      <w:sz w:val="20"/>
      <w:lang w:val="en-US"/>
    </w:rPr>
  </w:style>
  <w:style w:type="paragraph" w:styleId="Loenditpp">
    <w:name w:val="List Bullet"/>
    <w:basedOn w:val="Normaallaad"/>
    <w:pPr>
      <w:spacing w:before="60" w:after="60"/>
      <w:ind w:left="720" w:hanging="720"/>
    </w:pPr>
  </w:style>
  <w:style w:type="paragraph" w:styleId="Loend">
    <w:name w:val="List"/>
    <w:basedOn w:val="Normaallaad"/>
    <w:pPr>
      <w:spacing w:before="120"/>
      <w:ind w:left="720" w:hanging="720"/>
    </w:pPr>
  </w:style>
  <w:style w:type="paragraph" w:styleId="Loend2">
    <w:name w:val="List 2"/>
    <w:basedOn w:val="Normaallaad"/>
    <w:pPr>
      <w:spacing w:before="120"/>
      <w:ind w:left="720" w:right="720" w:hanging="720"/>
    </w:pPr>
  </w:style>
  <w:style w:type="paragraph" w:styleId="Jalus">
    <w:name w:val="footer"/>
    <w:basedOn w:val="Kehatekst"/>
    <w:pPr>
      <w:tabs>
        <w:tab w:val="center" w:pos="4153"/>
        <w:tab w:val="right" w:pos="8306"/>
      </w:tabs>
      <w:spacing w:before="0" w:after="0"/>
    </w:pPr>
    <w:rPr>
      <w:sz w:val="16"/>
    </w:rPr>
  </w:style>
  <w:style w:type="paragraph" w:styleId="Allmrkusetekst">
    <w:name w:val="footnote text"/>
    <w:basedOn w:val="Normaallaad"/>
    <w:semiHidden/>
    <w:rPr>
      <w:sz w:val="20"/>
    </w:rPr>
  </w:style>
  <w:style w:type="paragraph" w:styleId="Loendinumber">
    <w:name w:val="List Number"/>
    <w:basedOn w:val="Normaallaad"/>
    <w:pPr>
      <w:spacing w:before="60" w:after="60"/>
      <w:ind w:left="720" w:hanging="720"/>
    </w:pPr>
  </w:style>
  <w:style w:type="character" w:styleId="Lehekljenumber">
    <w:name w:val="page number"/>
    <w:rPr>
      <w:rFonts w:ascii="Times New Roman" w:hAnsi="Times New Roman"/>
      <w:dstrike w:val="0"/>
      <w:position w:val="0"/>
      <w:sz w:val="16"/>
      <w:vertAlign w:val="baseline"/>
    </w:rPr>
  </w:style>
  <w:style w:type="paragraph" w:styleId="Pis">
    <w:name w:val="header"/>
    <w:basedOn w:val="Kehatekst"/>
    <w:pPr>
      <w:keepLines/>
      <w:tabs>
        <w:tab w:val="center" w:pos="4320"/>
        <w:tab w:val="right" w:pos="8640"/>
      </w:tabs>
      <w:spacing w:before="0" w:after="0"/>
    </w:pPr>
    <w:rPr>
      <w:sz w:val="16"/>
    </w:rPr>
  </w:style>
  <w:style w:type="character" w:styleId="Kommentaariviide">
    <w:name w:val="annotation reference"/>
    <w:semiHidden/>
    <w:rPr>
      <w:sz w:val="16"/>
    </w:rPr>
  </w:style>
  <w:style w:type="paragraph" w:styleId="Kommentaaritekst">
    <w:name w:val="annotation text"/>
    <w:basedOn w:val="Normaallaad"/>
    <w:link w:val="KommentaaritekstMrk"/>
    <w:semiHidden/>
    <w:rPr>
      <w:sz w:val="20"/>
      <w:lang w:val="x-none"/>
    </w:rPr>
  </w:style>
  <w:style w:type="paragraph" w:styleId="SK1">
    <w:name w:val="toc 1"/>
    <w:basedOn w:val="Normaallaad"/>
    <w:next w:val="Normaallaad"/>
    <w:uiPriority w:val="39"/>
    <w:rsid w:val="00003666"/>
    <w:pPr>
      <w:spacing w:before="120"/>
      <w:jc w:val="left"/>
    </w:pPr>
    <w:rPr>
      <w:b/>
      <w:caps/>
    </w:rPr>
  </w:style>
  <w:style w:type="paragraph" w:styleId="SK2">
    <w:name w:val="toc 2"/>
    <w:basedOn w:val="Normaallaad"/>
    <w:next w:val="Normaallaad"/>
    <w:uiPriority w:val="39"/>
    <w:rsid w:val="00003666"/>
    <w:pPr>
      <w:spacing w:before="0" w:after="0"/>
      <w:ind w:left="240"/>
      <w:jc w:val="left"/>
    </w:pPr>
    <w:rPr>
      <w:smallCaps/>
    </w:rPr>
  </w:style>
  <w:style w:type="paragraph" w:styleId="SK3">
    <w:name w:val="toc 3"/>
    <w:basedOn w:val="Normaallaad"/>
    <w:next w:val="Normaallaad"/>
    <w:uiPriority w:val="39"/>
    <w:rsid w:val="00003666"/>
    <w:pPr>
      <w:spacing w:before="0" w:after="0"/>
      <w:ind w:left="480"/>
      <w:jc w:val="left"/>
    </w:pPr>
  </w:style>
  <w:style w:type="paragraph" w:styleId="SK4">
    <w:name w:val="toc 4"/>
    <w:basedOn w:val="Normaallaad"/>
    <w:next w:val="Normaallaad"/>
    <w:uiPriority w:val="39"/>
    <w:rsid w:val="00003666"/>
    <w:pPr>
      <w:spacing w:before="0" w:after="0"/>
      <w:ind w:left="720"/>
      <w:jc w:val="left"/>
    </w:pPr>
  </w:style>
  <w:style w:type="paragraph" w:styleId="SK5">
    <w:name w:val="toc 5"/>
    <w:basedOn w:val="Normaallaad"/>
    <w:next w:val="Normaallaad"/>
    <w:uiPriority w:val="39"/>
    <w:pPr>
      <w:spacing w:before="0" w:after="0"/>
      <w:ind w:left="960"/>
      <w:jc w:val="left"/>
    </w:pPr>
    <w:rPr>
      <w:sz w:val="18"/>
    </w:rPr>
  </w:style>
  <w:style w:type="paragraph" w:styleId="SK6">
    <w:name w:val="toc 6"/>
    <w:basedOn w:val="Normaallaad"/>
    <w:next w:val="Normaallaad"/>
    <w:semiHidden/>
    <w:pPr>
      <w:spacing w:before="0" w:after="0"/>
      <w:ind w:left="1200"/>
      <w:jc w:val="left"/>
    </w:pPr>
    <w:rPr>
      <w:sz w:val="18"/>
    </w:rPr>
  </w:style>
  <w:style w:type="paragraph" w:styleId="SK7">
    <w:name w:val="toc 7"/>
    <w:basedOn w:val="Normaallaad"/>
    <w:next w:val="Normaallaad"/>
    <w:semiHidden/>
    <w:pPr>
      <w:spacing w:before="0" w:after="0"/>
      <w:ind w:left="1440"/>
      <w:jc w:val="left"/>
    </w:pPr>
    <w:rPr>
      <w:sz w:val="18"/>
    </w:rPr>
  </w:style>
  <w:style w:type="paragraph" w:styleId="SK8">
    <w:name w:val="toc 8"/>
    <w:basedOn w:val="Normaallaad"/>
    <w:next w:val="Normaallaad"/>
    <w:semiHidden/>
    <w:pPr>
      <w:spacing w:before="0" w:after="0"/>
      <w:ind w:left="1680"/>
      <w:jc w:val="left"/>
    </w:pPr>
    <w:rPr>
      <w:sz w:val="18"/>
    </w:rPr>
  </w:style>
  <w:style w:type="paragraph" w:styleId="SK9">
    <w:name w:val="toc 9"/>
    <w:basedOn w:val="Normaallaad"/>
    <w:next w:val="Normaallaad"/>
    <w:semiHidden/>
    <w:pPr>
      <w:spacing w:before="0" w:after="0"/>
      <w:ind w:left="1920"/>
      <w:jc w:val="left"/>
    </w:pPr>
    <w:rPr>
      <w:sz w:val="18"/>
    </w:rPr>
  </w:style>
  <w:style w:type="paragraph" w:styleId="Pealdis">
    <w:name w:val="caption"/>
    <w:basedOn w:val="Normaallaad"/>
    <w:next w:val="Kehatekst"/>
    <w:uiPriority w:val="99"/>
    <w:qFormat/>
    <w:pPr>
      <w:spacing w:before="120" w:line="288" w:lineRule="auto"/>
    </w:pPr>
    <w:rPr>
      <w:b/>
      <w:sz w:val="22"/>
    </w:rPr>
  </w:style>
  <w:style w:type="paragraph" w:styleId="Kehatekst2">
    <w:name w:val="Body Text 2"/>
    <w:basedOn w:val="Normaallaad"/>
    <w:rPr>
      <w:color w:val="000000"/>
    </w:rPr>
  </w:style>
  <w:style w:type="paragraph" w:styleId="Kehatekst3">
    <w:name w:val="Body Text 3"/>
    <w:basedOn w:val="Normaallaad"/>
    <w:rPr>
      <w:noProof/>
      <w:color w:val="FF0000"/>
    </w:rPr>
  </w:style>
  <w:style w:type="paragraph" w:customStyle="1" w:styleId="C1PlainText">
    <w:name w:val="C1 Plain Text"/>
    <w:basedOn w:val="Normaallaad"/>
    <w:pPr>
      <w:overflowPunct w:val="0"/>
      <w:autoSpaceDE w:val="0"/>
      <w:autoSpaceDN w:val="0"/>
      <w:adjustRightInd w:val="0"/>
      <w:spacing w:after="80"/>
      <w:ind w:left="1296"/>
      <w:textAlignment w:val="baseline"/>
    </w:pPr>
    <w:rPr>
      <w:rFonts w:ascii="Times New Roman" w:hAnsi="Times New Roman"/>
    </w:rPr>
  </w:style>
  <w:style w:type="paragraph" w:customStyle="1" w:styleId="A">
    <w:name w:val="A"/>
    <w:basedOn w:val="Normaallaad"/>
    <w:pPr>
      <w:tabs>
        <w:tab w:val="left" w:pos="1701"/>
        <w:tab w:val="left" w:pos="2268"/>
        <w:tab w:val="right" w:pos="8789"/>
      </w:tabs>
      <w:spacing w:before="0" w:after="0"/>
      <w:ind w:left="1134"/>
      <w:jc w:val="left"/>
    </w:pPr>
    <w:rPr>
      <w:rFonts w:ascii="Times New Roman" w:hAnsi="Times New Roman" w:cs="Arial"/>
      <w:bCs/>
      <w:kern w:val="32"/>
      <w:szCs w:val="32"/>
    </w:rPr>
  </w:style>
  <w:style w:type="paragraph" w:customStyle="1" w:styleId="Table">
    <w:name w:val="Table"/>
    <w:basedOn w:val="Kehatekst"/>
    <w:pPr>
      <w:numPr>
        <w:numId w:val="2"/>
      </w:numPr>
      <w:tabs>
        <w:tab w:val="clear" w:pos="1979"/>
        <w:tab w:val="num" w:pos="900"/>
      </w:tabs>
      <w:spacing w:before="60" w:after="0"/>
      <w:ind w:left="900" w:hanging="360"/>
    </w:pPr>
    <w:rPr>
      <w:sz w:val="22"/>
      <w:lang w:val="en-GB"/>
    </w:rPr>
  </w:style>
  <w:style w:type="paragraph" w:customStyle="1" w:styleId="Normal-list">
    <w:name w:val="Normal-list"/>
    <w:basedOn w:val="Normaallaad"/>
    <w:pPr>
      <w:numPr>
        <w:numId w:val="3"/>
      </w:numPr>
      <w:tabs>
        <w:tab w:val="clear" w:pos="1080"/>
        <w:tab w:val="num" w:pos="1440"/>
      </w:tabs>
      <w:suppressAutoHyphens/>
      <w:spacing w:before="120" w:after="0"/>
      <w:ind w:left="1440" w:hanging="540"/>
    </w:pPr>
    <w:rPr>
      <w:sz w:val="22"/>
    </w:rPr>
  </w:style>
  <w:style w:type="paragraph" w:customStyle="1" w:styleId="Normal-under">
    <w:name w:val="Normal-under"/>
    <w:basedOn w:val="Normaallaad"/>
    <w:pPr>
      <w:numPr>
        <w:ilvl w:val="1"/>
        <w:numId w:val="3"/>
      </w:numPr>
      <w:tabs>
        <w:tab w:val="clear" w:pos="1440"/>
        <w:tab w:val="num" w:pos="2340"/>
      </w:tabs>
      <w:spacing w:before="120" w:after="0"/>
      <w:ind w:left="2340"/>
    </w:pPr>
    <w:rPr>
      <w:sz w:val="22"/>
    </w:rPr>
  </w:style>
  <w:style w:type="paragraph" w:styleId="Taandegakehatekst">
    <w:name w:val="Body Text Indent"/>
    <w:basedOn w:val="Normaallaad"/>
    <w:pPr>
      <w:ind w:firstLine="720"/>
    </w:pPr>
    <w:rPr>
      <w:noProof/>
      <w:color w:val="33CCCC"/>
    </w:rPr>
  </w:style>
  <w:style w:type="paragraph" w:styleId="Taandegakehatekst2">
    <w:name w:val="Body Text Indent 2"/>
    <w:basedOn w:val="Normaallaad"/>
    <w:pPr>
      <w:spacing w:before="0" w:after="0" w:line="360" w:lineRule="auto"/>
      <w:ind w:firstLine="720"/>
    </w:pPr>
    <w:rPr>
      <w:rFonts w:ascii="Times New Roman" w:hAnsi="Times New Roman"/>
      <w:snapToGrid w:val="0"/>
    </w:rPr>
  </w:style>
  <w:style w:type="paragraph" w:styleId="Taandegakehatekst3">
    <w:name w:val="Body Text Indent 3"/>
    <w:basedOn w:val="Normaallaad"/>
    <w:pPr>
      <w:ind w:left="360"/>
    </w:pPr>
    <w:rPr>
      <w:lang w:val="en-US"/>
    </w:rPr>
  </w:style>
  <w:style w:type="paragraph" w:customStyle="1" w:styleId="WW-BodyText3">
    <w:name w:val="WW-Body Text 3"/>
    <w:basedOn w:val="Normaallaad"/>
    <w:pPr>
      <w:suppressAutoHyphens/>
      <w:overflowPunct w:val="0"/>
      <w:autoSpaceDE w:val="0"/>
      <w:autoSpaceDN w:val="0"/>
      <w:adjustRightInd w:val="0"/>
      <w:spacing w:before="0" w:after="0"/>
      <w:jc w:val="left"/>
      <w:textAlignment w:val="baseline"/>
    </w:pPr>
    <w:rPr>
      <w:rFonts w:ascii="Times New Roman" w:hAnsi="Times New Roman"/>
      <w:noProof/>
    </w:rPr>
  </w:style>
  <w:style w:type="paragraph" w:styleId="Pealkiri">
    <w:name w:val="Title"/>
    <w:basedOn w:val="Normaallaad"/>
    <w:qFormat/>
    <w:pPr>
      <w:spacing w:before="0" w:after="0"/>
      <w:jc w:val="center"/>
    </w:pPr>
    <w:rPr>
      <w:rFonts w:ascii="Times New Roman" w:hAnsi="Times New Roman"/>
      <w:b/>
    </w:rPr>
  </w:style>
  <w:style w:type="character" w:customStyle="1" w:styleId="KorrUK">
    <w:name w:val="KorrUK"/>
    <w:rPr>
      <w:rFonts w:ascii="Univers" w:hAnsi="Univers"/>
      <w:noProof w:val="0"/>
      <w:sz w:val="22"/>
      <w:lang w:val="en-GB"/>
    </w:rPr>
  </w:style>
  <w:style w:type="paragraph" w:styleId="Alapealkiri">
    <w:name w:val="Subtitle"/>
    <w:basedOn w:val="Normaallaad"/>
    <w:qFormat/>
    <w:pPr>
      <w:spacing w:before="0" w:after="0"/>
    </w:pPr>
    <w:rPr>
      <w:rFonts w:ascii="Times New Roman" w:hAnsi="Times New Roman"/>
      <w:b/>
      <w:bCs/>
      <w:i/>
      <w:iCs/>
      <w:lang w:val="en-GB"/>
    </w:rPr>
  </w:style>
  <w:style w:type="paragraph" w:styleId="Normaallaadveeb">
    <w:name w:val="Normal (Web)"/>
    <w:basedOn w:val="Normaallaad"/>
    <w:pPr>
      <w:spacing w:before="100" w:beforeAutospacing="1" w:after="100" w:afterAutospacing="1"/>
      <w:jc w:val="left"/>
    </w:pPr>
    <w:rPr>
      <w:rFonts w:ascii="Arial Unicode MS" w:eastAsia="Arial Unicode MS" w:hAnsi="Arial Unicode MS" w:cs="Arial Unicode MS"/>
      <w:szCs w:val="24"/>
      <w:lang w:val="en-US"/>
    </w:rPr>
  </w:style>
  <w:style w:type="character" w:styleId="Hperlink">
    <w:name w:val="Hyperlink"/>
    <w:uiPriority w:val="99"/>
    <w:rPr>
      <w:color w:val="0000FF"/>
      <w:u w:val="single"/>
    </w:rPr>
  </w:style>
  <w:style w:type="paragraph" w:customStyle="1" w:styleId="Text">
    <w:name w:val="Text"/>
    <w:basedOn w:val="Normaallaad"/>
    <w:pPr>
      <w:spacing w:before="120" w:after="0"/>
      <w:jc w:val="left"/>
    </w:pPr>
    <w:rPr>
      <w:rFonts w:ascii="Times New Roman" w:hAnsi="Times New Roman"/>
      <w:sz w:val="20"/>
      <w:lang w:val="en-GB"/>
    </w:rPr>
  </w:style>
  <w:style w:type="paragraph" w:customStyle="1" w:styleId="Bullet">
    <w:name w:val="Bullet"/>
    <w:basedOn w:val="Normaallaad"/>
    <w:pPr>
      <w:tabs>
        <w:tab w:val="left" w:pos="680"/>
        <w:tab w:val="num" w:pos="1134"/>
      </w:tabs>
      <w:spacing w:before="120" w:after="180"/>
      <w:ind w:left="1134" w:hanging="567"/>
    </w:pPr>
    <w:rPr>
      <w:rFonts w:ascii="Times New Roman" w:hAnsi="Times New Roman"/>
      <w:lang w:val="en-GB"/>
    </w:rPr>
  </w:style>
  <w:style w:type="paragraph" w:customStyle="1" w:styleId="font5">
    <w:name w:val="font5"/>
    <w:basedOn w:val="Normaallaad"/>
    <w:pPr>
      <w:spacing w:before="100" w:beforeAutospacing="1" w:after="100" w:afterAutospacing="1"/>
      <w:jc w:val="left"/>
    </w:pPr>
    <w:rPr>
      <w:rFonts w:eastAsia="Arial Unicode MS" w:cs="Arial"/>
      <w:b/>
      <w:bCs/>
      <w:sz w:val="20"/>
      <w:lang w:val="en-GB"/>
    </w:rPr>
  </w:style>
  <w:style w:type="paragraph" w:customStyle="1" w:styleId="xl24">
    <w:name w:val="xl24"/>
    <w:basedOn w:val="Normaallaad"/>
    <w:pPr>
      <w:pBdr>
        <w:top w:val="double" w:sz="6" w:space="0" w:color="auto"/>
        <w:bottom w:val="double" w:sz="6"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25">
    <w:name w:val="xl25"/>
    <w:basedOn w:val="Normaallaad"/>
    <w:pPr>
      <w:pBdr>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26">
    <w:name w:val="xl26"/>
    <w:basedOn w:val="Normaallaad"/>
    <w:pPr>
      <w:pBdr>
        <w:top w:val="double" w:sz="6"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27">
    <w:name w:val="xl27"/>
    <w:basedOn w:val="Normaalla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28">
    <w:name w:val="xl28"/>
    <w:basedOn w:val="Normaallaad"/>
    <w:pPr>
      <w:pBdr>
        <w:top w:val="single" w:sz="4" w:space="0" w:color="auto"/>
        <w:left w:val="single" w:sz="4" w:space="0" w:color="auto"/>
        <w:bottom w:val="double" w:sz="6"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29">
    <w:name w:val="xl29"/>
    <w:basedOn w:val="Normaallaad"/>
    <w:pPr>
      <w:pBdr>
        <w:top w:val="double" w:sz="6" w:space="0" w:color="auto"/>
        <w:left w:val="single" w:sz="4" w:space="0" w:color="auto"/>
        <w:bottom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30">
    <w:name w:val="xl30"/>
    <w:basedOn w:val="Normaallaad"/>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31">
    <w:name w:val="xl31"/>
    <w:basedOn w:val="Normaallaad"/>
    <w:pPr>
      <w:pBdr>
        <w:top w:val="single" w:sz="4" w:space="0" w:color="auto"/>
        <w:left w:val="single" w:sz="4" w:space="0" w:color="auto"/>
        <w:bottom w:val="double" w:sz="6"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32">
    <w:name w:val="xl32"/>
    <w:basedOn w:val="Normaallaad"/>
    <w:pPr>
      <w:pBdr>
        <w:top w:val="single" w:sz="8" w:space="0" w:color="auto"/>
        <w:bottom w:val="single" w:sz="8" w:space="0" w:color="auto"/>
        <w:right w:val="single" w:sz="8" w:space="0" w:color="auto"/>
      </w:pBdr>
      <w:spacing w:before="100" w:beforeAutospacing="1" w:after="100" w:afterAutospacing="1"/>
      <w:jc w:val="center"/>
    </w:pPr>
    <w:rPr>
      <w:rFonts w:eastAsia="Arial Unicode MS" w:cs="Arial"/>
      <w:b/>
      <w:bCs/>
      <w:szCs w:val="24"/>
      <w:lang w:val="en-GB"/>
    </w:rPr>
  </w:style>
  <w:style w:type="paragraph" w:customStyle="1" w:styleId="xl33">
    <w:name w:val="xl33"/>
    <w:basedOn w:val="Normaallaad"/>
    <w:pPr>
      <w:pBdr>
        <w:top w:val="single" w:sz="4" w:space="0" w:color="auto"/>
        <w:bottom w:val="single" w:sz="8" w:space="0" w:color="auto"/>
        <w:right w:val="single" w:sz="4" w:space="0" w:color="auto"/>
      </w:pBdr>
      <w:spacing w:before="100" w:beforeAutospacing="1" w:after="100" w:afterAutospacing="1"/>
      <w:jc w:val="left"/>
    </w:pPr>
    <w:rPr>
      <w:rFonts w:ascii="Arial Unicode MS" w:eastAsia="Arial Unicode MS" w:hAnsi="Arial Unicode MS" w:cs="Arial Unicode MS"/>
      <w:szCs w:val="24"/>
      <w:lang w:val="en-GB"/>
    </w:rPr>
  </w:style>
  <w:style w:type="paragraph" w:customStyle="1" w:styleId="xl34">
    <w:name w:val="xl34"/>
    <w:basedOn w:val="Normaallaad"/>
    <w:pPr>
      <w:pBdr>
        <w:top w:val="single" w:sz="4" w:space="0" w:color="auto"/>
        <w:left w:val="single" w:sz="4" w:space="0" w:color="auto"/>
        <w:bottom w:val="single" w:sz="8" w:space="0" w:color="auto"/>
      </w:pBdr>
      <w:spacing w:before="100" w:beforeAutospacing="1" w:after="100" w:afterAutospacing="1"/>
      <w:jc w:val="left"/>
    </w:pPr>
    <w:rPr>
      <w:rFonts w:ascii="Arial Unicode MS" w:eastAsia="Arial Unicode MS" w:hAnsi="Arial Unicode MS" w:cs="Arial Unicode MS"/>
      <w:szCs w:val="24"/>
      <w:lang w:val="en-GB"/>
    </w:rPr>
  </w:style>
  <w:style w:type="paragraph" w:customStyle="1" w:styleId="xl35">
    <w:name w:val="xl35"/>
    <w:basedOn w:val="Normaallaad"/>
    <w:pPr>
      <w:pBdr>
        <w:left w:val="single" w:sz="8" w:space="0" w:color="auto"/>
        <w:bottom w:val="double" w:sz="6"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36">
    <w:name w:val="xl36"/>
    <w:basedOn w:val="Normaallaad"/>
    <w:pPr>
      <w:pBdr>
        <w:bottom w:val="double" w:sz="6"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37">
    <w:name w:val="xl37"/>
    <w:basedOn w:val="Normaallaad"/>
    <w:pPr>
      <w:pBdr>
        <w:top w:val="double" w:sz="6"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38">
    <w:name w:val="xl38"/>
    <w:basedOn w:val="Normaallaad"/>
    <w:pPr>
      <w:pBdr>
        <w:top w:val="double" w:sz="6"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39">
    <w:name w:val="xl39"/>
    <w:basedOn w:val="Normaallaad"/>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40">
    <w:name w:val="xl40"/>
    <w:basedOn w:val="Normaallaad"/>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41">
    <w:name w:val="xl41"/>
    <w:basedOn w:val="Normaallaad"/>
    <w:pPr>
      <w:pBdr>
        <w:top w:val="single" w:sz="4" w:space="0" w:color="auto"/>
        <w:left w:val="single" w:sz="8" w:space="0" w:color="auto"/>
        <w:bottom w:val="double" w:sz="6"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42">
    <w:name w:val="xl42"/>
    <w:basedOn w:val="Normaallaad"/>
    <w:pPr>
      <w:pBdr>
        <w:top w:val="single" w:sz="4" w:space="0" w:color="auto"/>
        <w:left w:val="single" w:sz="4" w:space="0" w:color="auto"/>
        <w:bottom w:val="double" w:sz="6"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43">
    <w:name w:val="xl43"/>
    <w:basedOn w:val="Normaallaad"/>
    <w:pPr>
      <w:pBdr>
        <w:top w:val="double" w:sz="6" w:space="0" w:color="auto"/>
        <w:left w:val="single" w:sz="8" w:space="0" w:color="auto"/>
        <w:bottom w:val="double" w:sz="6"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44">
    <w:name w:val="xl44"/>
    <w:basedOn w:val="Normaallaad"/>
    <w:pPr>
      <w:pBdr>
        <w:top w:val="double" w:sz="6" w:space="0" w:color="auto"/>
        <w:bottom w:val="double" w:sz="6"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45">
    <w:name w:val="xl45"/>
    <w:basedOn w:val="Normaallaad"/>
    <w:pPr>
      <w:pBdr>
        <w:top w:val="single" w:sz="4" w:space="0" w:color="auto"/>
        <w:left w:val="single" w:sz="8" w:space="0" w:color="auto"/>
        <w:bottom w:val="single" w:sz="8" w:space="0" w:color="auto"/>
        <w:right w:val="single" w:sz="4" w:space="0" w:color="auto"/>
      </w:pBdr>
      <w:spacing w:before="100" w:beforeAutospacing="1" w:after="100" w:afterAutospacing="1"/>
      <w:jc w:val="left"/>
    </w:pPr>
    <w:rPr>
      <w:rFonts w:ascii="Arial Unicode MS" w:eastAsia="Arial Unicode MS" w:hAnsi="Arial Unicode MS" w:cs="Arial Unicode MS"/>
      <w:szCs w:val="24"/>
      <w:lang w:val="en-GB"/>
    </w:rPr>
  </w:style>
  <w:style w:type="paragraph" w:customStyle="1" w:styleId="xl46">
    <w:name w:val="xl46"/>
    <w:basedOn w:val="Normaallaad"/>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47">
    <w:name w:val="xl47"/>
    <w:basedOn w:val="Normaallaad"/>
    <w:pPr>
      <w:pBdr>
        <w:top w:val="single" w:sz="4" w:space="0" w:color="auto"/>
        <w:bottom w:val="single" w:sz="8"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48">
    <w:name w:val="xl48"/>
    <w:basedOn w:val="Normaallaad"/>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49">
    <w:name w:val="xl49"/>
    <w:basedOn w:val="Normaallaa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50">
    <w:name w:val="xl50"/>
    <w:basedOn w:val="Normaallaad"/>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51">
    <w:name w:val="xl51"/>
    <w:basedOn w:val="Normaallaad"/>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52">
    <w:name w:val="xl52"/>
    <w:basedOn w:val="Normaallaad"/>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53">
    <w:name w:val="xl53"/>
    <w:basedOn w:val="Normaallaad"/>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54">
    <w:name w:val="xl54"/>
    <w:basedOn w:val="Normaallaad"/>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55">
    <w:name w:val="xl55"/>
    <w:basedOn w:val="Normaallaad"/>
    <w:pPr>
      <w:pBdr>
        <w:top w:val="double" w:sz="6"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56">
    <w:name w:val="xl56"/>
    <w:basedOn w:val="Normaallaad"/>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57">
    <w:name w:val="xl57"/>
    <w:basedOn w:val="Normaallaad"/>
    <w:pPr>
      <w:pBdr>
        <w:top w:val="single" w:sz="4" w:space="0" w:color="auto"/>
        <w:left w:val="single" w:sz="8" w:space="0" w:color="auto"/>
        <w:bottom w:val="double" w:sz="6"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58">
    <w:name w:val="xl58"/>
    <w:basedOn w:val="Normaallaad"/>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59">
    <w:name w:val="xl59"/>
    <w:basedOn w:val="Normaallaad"/>
    <w:pPr>
      <w:pBdr>
        <w:top w:val="double" w:sz="6" w:space="0" w:color="auto"/>
        <w:bottom w:val="single" w:sz="4"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60">
    <w:name w:val="xl60"/>
    <w:basedOn w:val="Normaallaad"/>
    <w:pPr>
      <w:pBdr>
        <w:top w:val="single" w:sz="4" w:space="0" w:color="auto"/>
        <w:bottom w:val="single" w:sz="4"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61">
    <w:name w:val="xl61"/>
    <w:basedOn w:val="Normaallaad"/>
    <w:pPr>
      <w:pBdr>
        <w:top w:val="single" w:sz="4" w:space="0" w:color="auto"/>
        <w:bottom w:val="double" w:sz="6"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62">
    <w:name w:val="xl62"/>
    <w:basedOn w:val="Normaallaad"/>
    <w:pPr>
      <w:pBdr>
        <w:top w:val="single" w:sz="8" w:space="0" w:color="auto"/>
        <w:left w:val="single" w:sz="8" w:space="0" w:color="auto"/>
        <w:bottom w:val="single" w:sz="8" w:space="0" w:color="auto"/>
        <w:right w:val="single" w:sz="4" w:space="0" w:color="auto"/>
      </w:pBdr>
      <w:spacing w:before="100" w:beforeAutospacing="1" w:after="100" w:afterAutospacing="1"/>
      <w:jc w:val="center"/>
    </w:pPr>
    <w:rPr>
      <w:rFonts w:eastAsia="Arial Unicode MS" w:cs="Arial"/>
      <w:b/>
      <w:bCs/>
      <w:szCs w:val="24"/>
      <w:lang w:val="en-GB"/>
    </w:rPr>
  </w:style>
  <w:style w:type="paragraph" w:customStyle="1" w:styleId="xl63">
    <w:name w:val="xl63"/>
    <w:basedOn w:val="Normaallaad"/>
    <w:pPr>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eastAsia="Arial Unicode MS" w:cs="Arial"/>
      <w:b/>
      <w:bCs/>
      <w:szCs w:val="24"/>
      <w:lang w:val="en-GB"/>
    </w:rPr>
  </w:style>
  <w:style w:type="paragraph" w:customStyle="1" w:styleId="xl64">
    <w:name w:val="xl64"/>
    <w:basedOn w:val="Normaallaad"/>
    <w:pPr>
      <w:pBdr>
        <w:top w:val="single" w:sz="8" w:space="0" w:color="auto"/>
        <w:left w:val="single" w:sz="4" w:space="0" w:color="auto"/>
        <w:bottom w:val="single" w:sz="8" w:space="0" w:color="auto"/>
        <w:right w:val="single" w:sz="8" w:space="0" w:color="auto"/>
      </w:pBdr>
      <w:spacing w:before="100" w:beforeAutospacing="1" w:after="100" w:afterAutospacing="1"/>
      <w:jc w:val="center"/>
    </w:pPr>
    <w:rPr>
      <w:rFonts w:eastAsia="Arial Unicode MS" w:cs="Arial"/>
      <w:b/>
      <w:bCs/>
      <w:szCs w:val="24"/>
      <w:lang w:val="en-GB"/>
    </w:rPr>
  </w:style>
  <w:style w:type="paragraph" w:customStyle="1" w:styleId="xl65">
    <w:name w:val="xl65"/>
    <w:basedOn w:val="Normaallaa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Cs w:val="24"/>
      <w:lang w:val="en-GB"/>
    </w:rPr>
  </w:style>
  <w:style w:type="paragraph" w:customStyle="1" w:styleId="xl66">
    <w:name w:val="xl66"/>
    <w:basedOn w:val="Normaallaad"/>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Arial Unicode MS" w:eastAsia="Arial Unicode MS" w:hAnsi="Arial Unicode MS" w:cs="Arial Unicode MS"/>
      <w:szCs w:val="24"/>
      <w:lang w:val="en-GB"/>
    </w:rPr>
  </w:style>
  <w:style w:type="paragraph" w:customStyle="1" w:styleId="xl67">
    <w:name w:val="xl67"/>
    <w:basedOn w:val="Normaallaad"/>
    <w:pPr>
      <w:pBdr>
        <w:top w:val="single" w:sz="4" w:space="0" w:color="auto"/>
        <w:bottom w:val="single" w:sz="4" w:space="0" w:color="auto"/>
        <w:right w:val="single" w:sz="8" w:space="0" w:color="auto"/>
      </w:pBdr>
      <w:spacing w:before="100" w:beforeAutospacing="1" w:after="100" w:afterAutospacing="1"/>
      <w:jc w:val="center"/>
    </w:pPr>
    <w:rPr>
      <w:rFonts w:ascii="Arial Unicode MS" w:eastAsia="Arial Unicode MS" w:hAnsi="Arial Unicode MS" w:cs="Arial Unicode MS"/>
      <w:szCs w:val="24"/>
      <w:lang w:val="en-GB"/>
    </w:rPr>
  </w:style>
  <w:style w:type="paragraph" w:customStyle="1" w:styleId="xl68">
    <w:name w:val="xl68"/>
    <w:basedOn w:val="Normaallaad"/>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Arial Unicode MS" w:eastAsia="Arial Unicode MS" w:hAnsi="Arial Unicode MS" w:cs="Arial Unicode MS"/>
      <w:szCs w:val="24"/>
      <w:lang w:val="en-GB"/>
    </w:rPr>
  </w:style>
  <w:style w:type="paragraph" w:customStyle="1" w:styleId="xl69">
    <w:name w:val="xl69"/>
    <w:basedOn w:val="Normaallaad"/>
    <w:pPr>
      <w:pBdr>
        <w:top w:val="single" w:sz="4" w:space="0" w:color="auto"/>
        <w:left w:val="single" w:sz="4" w:space="0" w:color="auto"/>
        <w:bottom w:val="single" w:sz="8" w:space="0" w:color="auto"/>
        <w:right w:val="single" w:sz="8" w:space="0" w:color="auto"/>
      </w:pBdr>
      <w:spacing w:before="100" w:beforeAutospacing="1" w:after="100" w:afterAutospacing="1"/>
      <w:jc w:val="center"/>
    </w:pPr>
    <w:rPr>
      <w:rFonts w:ascii="Arial Unicode MS" w:eastAsia="Arial Unicode MS" w:hAnsi="Arial Unicode MS" w:cs="Arial Unicode MS"/>
      <w:szCs w:val="24"/>
      <w:lang w:val="en-GB"/>
    </w:rPr>
  </w:style>
  <w:style w:type="paragraph" w:customStyle="1" w:styleId="xl70">
    <w:name w:val="xl70"/>
    <w:basedOn w:val="Normaallaad"/>
    <w:pPr>
      <w:pBdr>
        <w:top w:val="single" w:sz="4" w:space="0" w:color="auto"/>
        <w:bottom w:val="single" w:sz="8" w:space="0" w:color="auto"/>
        <w:right w:val="single" w:sz="8" w:space="0" w:color="auto"/>
      </w:pBdr>
      <w:spacing w:before="100" w:beforeAutospacing="1" w:after="100" w:afterAutospacing="1"/>
      <w:jc w:val="center"/>
    </w:pPr>
    <w:rPr>
      <w:rFonts w:ascii="Arial Unicode MS" w:eastAsia="Arial Unicode MS" w:hAnsi="Arial Unicode MS" w:cs="Arial Unicode MS"/>
      <w:szCs w:val="24"/>
      <w:lang w:val="en-GB"/>
    </w:rPr>
  </w:style>
  <w:style w:type="paragraph" w:customStyle="1" w:styleId="xl71">
    <w:name w:val="xl71"/>
    <w:basedOn w:val="Normaallaad"/>
    <w:pPr>
      <w:pBdr>
        <w:top w:val="single" w:sz="8" w:space="0" w:color="auto"/>
        <w:left w:val="single" w:sz="8" w:space="0" w:color="auto"/>
        <w:bottom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72">
    <w:name w:val="xl72"/>
    <w:basedOn w:val="Normaallaad"/>
    <w:pPr>
      <w:pBdr>
        <w:top w:val="single" w:sz="8" w:space="0" w:color="auto"/>
        <w:bottom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73">
    <w:name w:val="xl73"/>
    <w:basedOn w:val="Normaallaad"/>
    <w:pPr>
      <w:pBdr>
        <w:top w:val="single" w:sz="8" w:space="0" w:color="auto"/>
        <w:bottom w:val="single" w:sz="8"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74">
    <w:name w:val="xl74"/>
    <w:basedOn w:val="Normaallaad"/>
    <w:pPr>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75">
    <w:name w:val="xl75"/>
    <w:basedOn w:val="Normaallaad"/>
    <w:pPr>
      <w:pBdr>
        <w:left w:val="single" w:sz="4" w:space="0" w:color="auto"/>
        <w:bottom w:val="double" w:sz="6"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76">
    <w:name w:val="xl76"/>
    <w:basedOn w:val="Normaallaad"/>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77">
    <w:name w:val="xl77"/>
    <w:basedOn w:val="Normaallaad"/>
    <w:pPr>
      <w:pBdr>
        <w:top w:val="single" w:sz="4" w:space="0" w:color="auto"/>
        <w:bottom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78">
    <w:name w:val="xl78"/>
    <w:basedOn w:val="Normaallaad"/>
    <w:pPr>
      <w:pBdr>
        <w:top w:val="single" w:sz="4" w:space="0" w:color="auto"/>
        <w:bottom w:val="double" w:sz="6"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79">
    <w:name w:val="xl79"/>
    <w:basedOn w:val="Normaallaad"/>
    <w:pPr>
      <w:pBdr>
        <w:top w:val="double" w:sz="6"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80">
    <w:name w:val="xl80"/>
    <w:basedOn w:val="Normaallaad"/>
    <w:pPr>
      <w:pBdr>
        <w:top w:val="double" w:sz="6" w:space="0" w:color="auto"/>
        <w:bottom w:val="single" w:sz="4" w:space="0" w:color="auto"/>
      </w:pBdr>
      <w:spacing w:before="100" w:beforeAutospacing="1" w:after="100" w:afterAutospacing="1"/>
      <w:jc w:val="center"/>
      <w:textAlignment w:val="center"/>
    </w:pPr>
    <w:rPr>
      <w:rFonts w:ascii="Arial Unicode MS" w:eastAsia="Arial Unicode MS" w:hAnsi="Arial Unicode MS" w:cs="Arial Unicode MS"/>
      <w:szCs w:val="24"/>
      <w:lang w:val="en-GB"/>
    </w:rPr>
  </w:style>
  <w:style w:type="paragraph" w:customStyle="1" w:styleId="xl81">
    <w:name w:val="xl81"/>
    <w:basedOn w:val="Normaallaad"/>
    <w:pPr>
      <w:pBdr>
        <w:top w:val="single" w:sz="8" w:space="0" w:color="auto"/>
        <w:left w:val="single" w:sz="8" w:space="0" w:color="auto"/>
        <w:bottom w:val="single" w:sz="4"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82">
    <w:name w:val="xl82"/>
    <w:basedOn w:val="Normaallaad"/>
    <w:pPr>
      <w:pBdr>
        <w:top w:val="single" w:sz="8" w:space="0" w:color="auto"/>
        <w:bottom w:val="single" w:sz="4"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83">
    <w:name w:val="xl83"/>
    <w:basedOn w:val="Normaallaad"/>
    <w:pPr>
      <w:pBdr>
        <w:top w:val="single" w:sz="4" w:space="0" w:color="auto"/>
        <w:left w:val="single" w:sz="8" w:space="0" w:color="auto"/>
        <w:right w:val="single" w:sz="4"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84">
    <w:name w:val="xl84"/>
    <w:basedOn w:val="Normaallaad"/>
    <w:pPr>
      <w:pBdr>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85">
    <w:name w:val="xl85"/>
    <w:basedOn w:val="Normaallaad"/>
    <w:pPr>
      <w:spacing w:before="100" w:beforeAutospacing="1" w:after="100" w:afterAutospacing="1"/>
      <w:jc w:val="center"/>
      <w:textAlignment w:val="center"/>
    </w:pPr>
    <w:rPr>
      <w:rFonts w:eastAsia="Arial Unicode MS" w:cs="Arial"/>
      <w:b/>
      <w:bCs/>
      <w:szCs w:val="24"/>
      <w:lang w:val="en-GB"/>
    </w:rPr>
  </w:style>
  <w:style w:type="paragraph" w:customStyle="1" w:styleId="xl86">
    <w:name w:val="xl86"/>
    <w:basedOn w:val="Normaallaad"/>
    <w:pPr>
      <w:pBdr>
        <w:bottom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87">
    <w:name w:val="xl87"/>
    <w:basedOn w:val="Normaallaad"/>
    <w:pPr>
      <w:pBdr>
        <w:top w:val="single" w:sz="8" w:space="0" w:color="auto"/>
        <w:lef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88">
    <w:name w:val="xl88"/>
    <w:basedOn w:val="Normaallaad"/>
    <w:pPr>
      <w:pBdr>
        <w:top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89">
    <w:name w:val="xl89"/>
    <w:basedOn w:val="Normaallaad"/>
    <w:pPr>
      <w:pBdr>
        <w:top w:val="single" w:sz="8"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90">
    <w:name w:val="xl90"/>
    <w:basedOn w:val="Normaallaad"/>
    <w:pPr>
      <w:pBdr>
        <w:top w:val="single" w:sz="8" w:space="0" w:color="auto"/>
        <w:left w:val="single" w:sz="8"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paragraph" w:customStyle="1" w:styleId="xl91">
    <w:name w:val="xl91"/>
    <w:basedOn w:val="Normaallaad"/>
    <w:pPr>
      <w:pBdr>
        <w:left w:val="single" w:sz="8" w:space="0" w:color="auto"/>
        <w:right w:val="single" w:sz="8" w:space="0" w:color="auto"/>
      </w:pBdr>
      <w:spacing w:before="100" w:beforeAutospacing="1" w:after="100" w:afterAutospacing="1"/>
      <w:jc w:val="center"/>
      <w:textAlignment w:val="center"/>
    </w:pPr>
    <w:rPr>
      <w:rFonts w:eastAsia="Arial Unicode MS" w:cs="Arial"/>
      <w:b/>
      <w:bCs/>
      <w:szCs w:val="24"/>
      <w:lang w:val="en-GB"/>
    </w:rPr>
  </w:style>
  <w:style w:type="character" w:customStyle="1" w:styleId="WW-Absatz-Standardschriftart">
    <w:name w:val="WW-Absatz-Standardschriftart"/>
  </w:style>
  <w:style w:type="character" w:customStyle="1" w:styleId="WW-DefaultParagraphFont">
    <w:name w:val="WW-Default Paragraph Font"/>
  </w:style>
  <w:style w:type="character" w:customStyle="1" w:styleId="WW-DefaultParagraphFont1">
    <w:name w:val="WW-Default Paragraph Font1"/>
  </w:style>
  <w:style w:type="paragraph" w:customStyle="1" w:styleId="Heading">
    <w:name w:val="Heading"/>
    <w:basedOn w:val="Normaallaad"/>
    <w:next w:val="Kehatekst"/>
    <w:pPr>
      <w:keepNext/>
      <w:suppressAutoHyphens/>
      <w:spacing w:before="240"/>
      <w:jc w:val="left"/>
    </w:pPr>
    <w:rPr>
      <w:sz w:val="28"/>
      <w:lang w:val="en-US"/>
    </w:rPr>
  </w:style>
  <w:style w:type="paragraph" w:customStyle="1" w:styleId="TableContents">
    <w:name w:val="Table Contents"/>
    <w:basedOn w:val="Kehatekst"/>
    <w:pPr>
      <w:suppressAutoHyphens/>
      <w:spacing w:before="0" w:after="120"/>
      <w:jc w:val="left"/>
    </w:pPr>
    <w:rPr>
      <w:rFonts w:ascii="Times New Roman" w:hAnsi="Times New Roman"/>
    </w:rPr>
  </w:style>
  <w:style w:type="paragraph" w:customStyle="1" w:styleId="TableHeading">
    <w:name w:val="Table Heading"/>
    <w:basedOn w:val="TableContents"/>
    <w:pPr>
      <w:jc w:val="center"/>
    </w:pPr>
    <w:rPr>
      <w:b/>
      <w:i/>
    </w:rPr>
  </w:style>
  <w:style w:type="paragraph" w:customStyle="1" w:styleId="Standard">
    <w:name w:val="Standard"/>
    <w:pPr>
      <w:autoSpaceDE w:val="0"/>
      <w:autoSpaceDN w:val="0"/>
      <w:adjustRightInd w:val="0"/>
      <w:ind w:left="567"/>
      <w:jc w:val="both"/>
    </w:pPr>
    <w:rPr>
      <w:sz w:val="24"/>
      <w:szCs w:val="24"/>
    </w:rPr>
  </w:style>
  <w:style w:type="paragraph" w:customStyle="1" w:styleId="NormalVerdana">
    <w:name w:val="Normal + Verdana"/>
    <w:aliases w:val="8 pt,Centered"/>
    <w:basedOn w:val="Standard"/>
    <w:rPr>
      <w:rFonts w:ascii="Verdana" w:hAnsi="Verdana"/>
      <w:sz w:val="16"/>
    </w:rPr>
  </w:style>
  <w:style w:type="paragraph" w:styleId="Jutumullitekst">
    <w:name w:val="Balloon Text"/>
    <w:basedOn w:val="Normaallaad"/>
    <w:semiHidden/>
    <w:pPr>
      <w:suppressAutoHyphens/>
      <w:spacing w:before="0" w:after="0"/>
      <w:jc w:val="left"/>
    </w:pPr>
    <w:rPr>
      <w:rFonts w:ascii="Tahoma" w:hAnsi="Tahoma" w:cs="Tahoma"/>
      <w:sz w:val="16"/>
      <w:szCs w:val="16"/>
      <w:lang w:val="en-US"/>
    </w:rPr>
  </w:style>
  <w:style w:type="character" w:styleId="Klastatudhperlink">
    <w:name w:val="FollowedHyperlink"/>
    <w:rPr>
      <w:color w:val="800080"/>
      <w:u w:val="single"/>
    </w:rPr>
  </w:style>
  <w:style w:type="character" w:customStyle="1" w:styleId="Heading2Char">
    <w:name w:val="Heading 2 Char"/>
    <w:rPr>
      <w:b/>
      <w:sz w:val="24"/>
      <w:lang w:val="en-US" w:eastAsia="en-US" w:bidi="ar-SA"/>
    </w:rPr>
  </w:style>
  <w:style w:type="paragraph" w:customStyle="1" w:styleId="Normaltext">
    <w:name w:val="Normal text"/>
    <w:basedOn w:val="Normaallaad"/>
    <w:pPr>
      <w:spacing w:before="120"/>
      <w:ind w:left="794"/>
    </w:pPr>
    <w:rPr>
      <w:sz w:val="20"/>
      <w:lang w:val="en-GB"/>
    </w:rPr>
  </w:style>
  <w:style w:type="paragraph" w:styleId="Plokktekst">
    <w:name w:val="Block Text"/>
    <w:basedOn w:val="Normaallaad"/>
    <w:pPr>
      <w:tabs>
        <w:tab w:val="left" w:pos="709"/>
      </w:tabs>
      <w:spacing w:before="0" w:after="0" w:line="240" w:lineRule="atLeast"/>
      <w:ind w:left="709" w:right="-53"/>
    </w:pPr>
    <w:rPr>
      <w:rFonts w:ascii="Times New Roman" w:hAnsi="Times New Roman"/>
      <w:lang w:val="en-GB" w:eastAsia="et-EE"/>
    </w:rPr>
  </w:style>
  <w:style w:type="paragraph" w:styleId="Dokumendiplaan">
    <w:name w:val="Document Map"/>
    <w:basedOn w:val="Normaallaad"/>
    <w:semiHidden/>
    <w:pPr>
      <w:shd w:val="clear" w:color="auto" w:fill="000080"/>
      <w:spacing w:before="0" w:after="0"/>
      <w:jc w:val="left"/>
    </w:pPr>
    <w:rPr>
      <w:rFonts w:ascii="Tahoma" w:hAnsi="Tahoma" w:cs="Tahoma"/>
      <w:sz w:val="20"/>
      <w:lang w:val="en-GB" w:eastAsia="et-EE"/>
    </w:rPr>
  </w:style>
  <w:style w:type="paragraph" w:styleId="Tervitus">
    <w:name w:val="Salutation"/>
    <w:basedOn w:val="Normaallaad"/>
    <w:next w:val="Normaallaad"/>
    <w:pPr>
      <w:spacing w:before="0" w:after="0"/>
      <w:jc w:val="left"/>
    </w:pPr>
    <w:rPr>
      <w:rFonts w:ascii="Times New Roman" w:hAnsi="Times New Roman"/>
      <w:lang w:val="en-GB" w:eastAsia="et-EE"/>
    </w:rPr>
  </w:style>
  <w:style w:type="paragraph" w:styleId="Kuupev">
    <w:name w:val="Date"/>
    <w:basedOn w:val="Normaallaad"/>
    <w:next w:val="Normaallaad"/>
    <w:pPr>
      <w:spacing w:before="0" w:after="0"/>
      <w:ind w:left="4320"/>
      <w:jc w:val="left"/>
    </w:pPr>
    <w:rPr>
      <w:rFonts w:ascii="Times New Roman" w:hAnsi="Times New Roman"/>
      <w:lang w:val="en-GB" w:eastAsia="et-EE"/>
    </w:rPr>
  </w:style>
  <w:style w:type="paragraph" w:styleId="Lpetus">
    <w:name w:val="Closing"/>
    <w:basedOn w:val="Normaallaad"/>
    <w:pPr>
      <w:spacing w:before="0" w:after="0"/>
      <w:ind w:left="4320"/>
      <w:jc w:val="left"/>
    </w:pPr>
    <w:rPr>
      <w:rFonts w:ascii="Times New Roman" w:hAnsi="Times New Roman"/>
      <w:lang w:val="en-GB" w:eastAsia="et-EE"/>
    </w:rPr>
  </w:style>
  <w:style w:type="paragraph" w:styleId="Allkiri">
    <w:name w:val="Signature"/>
    <w:basedOn w:val="Normaallaad"/>
    <w:pPr>
      <w:spacing w:before="0" w:after="0"/>
      <w:ind w:left="4320"/>
      <w:jc w:val="left"/>
    </w:pPr>
    <w:rPr>
      <w:rFonts w:ascii="Times New Roman" w:hAnsi="Times New Roman"/>
      <w:lang w:val="en-GB" w:eastAsia="et-EE"/>
    </w:rPr>
  </w:style>
  <w:style w:type="character" w:customStyle="1" w:styleId="Heading1Char">
    <w:name w:val="Heading 1 Char"/>
    <w:rPr>
      <w:rFonts w:ascii="Arial" w:hAnsi="Arial"/>
      <w:b/>
      <w:kern w:val="28"/>
      <w:sz w:val="28"/>
      <w:lang w:val="en-GB" w:eastAsia="et-EE" w:bidi="ar-SA"/>
    </w:rPr>
  </w:style>
  <w:style w:type="character" w:customStyle="1" w:styleId="Heading3Char">
    <w:name w:val="Heading 3 Char"/>
    <w:rPr>
      <w:rFonts w:ascii="Arial" w:hAnsi="Arial" w:cs="Arial"/>
      <w:b/>
      <w:bCs/>
      <w:sz w:val="26"/>
      <w:szCs w:val="26"/>
      <w:lang w:val="et-EE" w:eastAsia="en-US" w:bidi="ar-SA"/>
    </w:rPr>
  </w:style>
  <w:style w:type="paragraph" w:customStyle="1" w:styleId="hsched1">
    <w:name w:val="hsched1"/>
    <w:basedOn w:val="Pealkiri2"/>
    <w:pPr>
      <w:spacing w:before="120"/>
    </w:pPr>
    <w:rPr>
      <w:i/>
      <w:caps w:val="0"/>
      <w:sz w:val="28"/>
      <w:lang w:val="ru-RU"/>
    </w:rPr>
  </w:style>
  <w:style w:type="paragraph" w:customStyle="1" w:styleId="tekst">
    <w:name w:val="tekst"/>
    <w:basedOn w:val="Normaallaad"/>
    <w:pPr>
      <w:spacing w:before="0" w:after="0"/>
      <w:ind w:firstLine="426"/>
    </w:pPr>
    <w:rPr>
      <w:rFonts w:ascii="Times New Roman" w:hAnsi="Times New Roman"/>
      <w:sz w:val="22"/>
    </w:rPr>
  </w:style>
  <w:style w:type="paragraph" w:customStyle="1" w:styleId="Jutumullitekst1">
    <w:name w:val="Jutumullitekst1"/>
    <w:basedOn w:val="Normaallaad"/>
    <w:semiHidden/>
    <w:pPr>
      <w:spacing w:before="0" w:after="0"/>
      <w:jc w:val="left"/>
    </w:pPr>
    <w:rPr>
      <w:rFonts w:ascii="Tahoma" w:hAnsi="Tahoma" w:cs="Tahoma"/>
      <w:sz w:val="16"/>
      <w:szCs w:val="16"/>
    </w:rPr>
  </w:style>
  <w:style w:type="paragraph" w:customStyle="1" w:styleId="WW-BodyText2">
    <w:name w:val="WW-Body Text 2"/>
    <w:basedOn w:val="Normaallaad"/>
    <w:pPr>
      <w:suppressAutoHyphens/>
      <w:spacing w:before="0" w:after="0"/>
      <w:jc w:val="center"/>
    </w:pPr>
    <w:rPr>
      <w:rFonts w:ascii="Verdana" w:hAnsi="Verdana"/>
      <w:b/>
    </w:rPr>
  </w:style>
  <w:style w:type="paragraph" w:customStyle="1" w:styleId="WW-BodyText2123">
    <w:name w:val="WW-Body Text 2123"/>
    <w:basedOn w:val="Normaallaad"/>
    <w:pPr>
      <w:suppressAutoHyphens/>
      <w:spacing w:before="0" w:after="0"/>
    </w:pPr>
    <w:rPr>
      <w:rFonts w:ascii="Verdana" w:hAnsi="Verdana"/>
      <w:color w:val="800000"/>
      <w:sz w:val="21"/>
      <w:szCs w:val="21"/>
    </w:rPr>
  </w:style>
  <w:style w:type="paragraph" w:customStyle="1" w:styleId="Hangingindent">
    <w:name w:val="Hanging indent"/>
    <w:basedOn w:val="Kehatekst"/>
    <w:pPr>
      <w:tabs>
        <w:tab w:val="left" w:pos="567"/>
      </w:tabs>
      <w:suppressAutoHyphens/>
      <w:spacing w:before="0" w:after="0"/>
      <w:ind w:hanging="283"/>
    </w:pPr>
    <w:rPr>
      <w:rFonts w:ascii="Times New Roman" w:hAnsi="Times New Roman"/>
      <w:sz w:val="24"/>
    </w:rPr>
  </w:style>
  <w:style w:type="paragraph" w:customStyle="1" w:styleId="WW-ListBullet2">
    <w:name w:val="WW-List Bullet 2"/>
    <w:basedOn w:val="Normaallaad"/>
    <w:pPr>
      <w:widowControl w:val="0"/>
      <w:suppressAutoHyphens/>
      <w:overflowPunct w:val="0"/>
      <w:autoSpaceDE w:val="0"/>
      <w:spacing w:before="0" w:after="0"/>
      <w:ind w:left="566" w:hanging="283"/>
      <w:jc w:val="left"/>
      <w:textAlignment w:val="baseline"/>
    </w:pPr>
    <w:rPr>
      <w:rFonts w:ascii="MS Sans Serif" w:hAnsi="MS Sans Serif"/>
      <w:sz w:val="20"/>
    </w:rPr>
  </w:style>
  <w:style w:type="paragraph" w:customStyle="1" w:styleId="WW-BodyText22">
    <w:name w:val="WW-Body Text 22"/>
    <w:basedOn w:val="Normaallaad"/>
    <w:pPr>
      <w:widowControl w:val="0"/>
      <w:suppressAutoHyphens/>
      <w:overflowPunct w:val="0"/>
      <w:autoSpaceDE w:val="0"/>
      <w:spacing w:before="0" w:after="0"/>
      <w:textAlignment w:val="baseline"/>
    </w:pPr>
    <w:rPr>
      <w:rFonts w:ascii="Times New Roman" w:hAnsi="Times New Roman"/>
    </w:rPr>
  </w:style>
  <w:style w:type="paragraph" w:customStyle="1" w:styleId="WW-BodyText31">
    <w:name w:val="WW-Body Text 31"/>
    <w:basedOn w:val="Normaallaad"/>
    <w:pPr>
      <w:widowControl w:val="0"/>
      <w:suppressAutoHyphens/>
      <w:overflowPunct w:val="0"/>
      <w:autoSpaceDE w:val="0"/>
      <w:spacing w:before="0" w:after="0"/>
      <w:jc w:val="left"/>
      <w:textAlignment w:val="baseline"/>
    </w:pPr>
    <w:rPr>
      <w:rFonts w:ascii="Times New Roman" w:hAnsi="Times New Roman"/>
      <w:color w:val="0000FF"/>
      <w:sz w:val="32"/>
    </w:rPr>
  </w:style>
  <w:style w:type="paragraph" w:customStyle="1" w:styleId="WW-Loend2">
    <w:name w:val="WW-Loend 2"/>
    <w:basedOn w:val="Normaallaad"/>
    <w:pPr>
      <w:widowControl w:val="0"/>
      <w:suppressAutoHyphens/>
      <w:overflowPunct w:val="0"/>
      <w:autoSpaceDE w:val="0"/>
      <w:spacing w:before="0" w:after="0"/>
      <w:ind w:left="566" w:hanging="283"/>
      <w:jc w:val="left"/>
      <w:textAlignment w:val="baseline"/>
    </w:pPr>
    <w:rPr>
      <w:rFonts w:ascii="MS Sans Serif" w:hAnsi="MS Sans Serif"/>
      <w:sz w:val="20"/>
    </w:rPr>
  </w:style>
  <w:style w:type="paragraph" w:customStyle="1" w:styleId="WW-ListContinue2">
    <w:name w:val="WW-List Continue 2"/>
    <w:basedOn w:val="Normaallaad"/>
    <w:pPr>
      <w:widowControl w:val="0"/>
      <w:suppressAutoHyphens/>
      <w:overflowPunct w:val="0"/>
      <w:autoSpaceDE w:val="0"/>
      <w:spacing w:before="0"/>
      <w:ind w:left="566" w:firstLine="1"/>
      <w:jc w:val="left"/>
      <w:textAlignment w:val="baseline"/>
    </w:pPr>
    <w:rPr>
      <w:rFonts w:ascii="MS Sans Serif" w:hAnsi="MS Sans Serif"/>
      <w:sz w:val="20"/>
    </w:rPr>
  </w:style>
  <w:style w:type="paragraph" w:customStyle="1" w:styleId="WW-BodyText21">
    <w:name w:val="WW-Body Text 21"/>
    <w:basedOn w:val="Normaallaad"/>
    <w:pPr>
      <w:suppressAutoHyphens/>
      <w:spacing w:before="0" w:after="0"/>
    </w:pPr>
    <w:rPr>
      <w:rFonts w:ascii="Verdana" w:hAnsi="Verdana"/>
      <w:iCs/>
      <w:sz w:val="21"/>
    </w:rPr>
  </w:style>
  <w:style w:type="paragraph" w:customStyle="1" w:styleId="xl22">
    <w:name w:val="xl22"/>
    <w:basedOn w:val="Normaallaad"/>
    <w:pPr>
      <w:spacing w:before="100" w:beforeAutospacing="1" w:after="100" w:afterAutospacing="1"/>
      <w:jc w:val="center"/>
    </w:pPr>
    <w:rPr>
      <w:rFonts w:eastAsia="Arial Unicode MS" w:cs="Arial"/>
      <w:sz w:val="22"/>
      <w:szCs w:val="22"/>
      <w:lang w:val="en-GB"/>
    </w:rPr>
  </w:style>
  <w:style w:type="paragraph" w:styleId="Kommentaariteema">
    <w:name w:val="annotation subject"/>
    <w:basedOn w:val="Kommentaaritekst"/>
    <w:next w:val="Kommentaaritekst"/>
    <w:link w:val="KommentaariteemaMrk"/>
    <w:uiPriority w:val="99"/>
    <w:semiHidden/>
    <w:unhideWhenUsed/>
    <w:rsid w:val="00AF173D"/>
    <w:rPr>
      <w:b/>
      <w:bCs/>
    </w:rPr>
  </w:style>
  <w:style w:type="character" w:customStyle="1" w:styleId="KommentaaritekstMrk">
    <w:name w:val="Kommentaari tekst Märk"/>
    <w:link w:val="Kommentaaritekst"/>
    <w:semiHidden/>
    <w:rsid w:val="00AF173D"/>
    <w:rPr>
      <w:rFonts w:ascii="Arial" w:hAnsi="Arial"/>
      <w:lang w:eastAsia="en-US"/>
    </w:rPr>
  </w:style>
  <w:style w:type="character" w:customStyle="1" w:styleId="KommentaariteemaMrk">
    <w:name w:val="Kommentaari teema Märk"/>
    <w:link w:val="Kommentaariteema"/>
    <w:rsid w:val="00AF173D"/>
    <w:rPr>
      <w:rFonts w:ascii="Arial" w:hAnsi="Arial"/>
      <w:lang w:eastAsia="en-US"/>
    </w:rPr>
  </w:style>
  <w:style w:type="table" w:styleId="Kontuurtabel">
    <w:name w:val="Table Grid"/>
    <w:basedOn w:val="Normaaltabel"/>
    <w:uiPriority w:val="59"/>
    <w:rsid w:val="00704A1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Rhutus">
    <w:name w:val="Emphasis"/>
    <w:uiPriority w:val="20"/>
    <w:qFormat/>
    <w:rsid w:val="005B2F82"/>
    <w:rPr>
      <w:i/>
      <w:iCs/>
    </w:rPr>
  </w:style>
  <w:style w:type="paragraph" w:customStyle="1" w:styleId="Dokument">
    <w:name w:val="Dokument"/>
    <w:basedOn w:val="Normaallaad"/>
    <w:rsid w:val="00FB7E47"/>
    <w:pPr>
      <w:spacing w:before="120"/>
      <w:ind w:left="794"/>
    </w:pPr>
    <w:rPr>
      <w:sz w:val="20"/>
      <w:szCs w:val="24"/>
      <w:lang w:val="en-GB"/>
    </w:rPr>
  </w:style>
  <w:style w:type="paragraph" w:customStyle="1" w:styleId="main">
    <w:name w:val="main"/>
    <w:basedOn w:val="Normaallaad"/>
    <w:rsid w:val="0075342D"/>
    <w:pPr>
      <w:spacing w:before="100" w:beforeAutospacing="1" w:after="100" w:afterAutospacing="1"/>
      <w:jc w:val="left"/>
    </w:pPr>
    <w:rPr>
      <w:rFonts w:ascii="Times New Roman" w:hAnsi="Times New Roman"/>
      <w:szCs w:val="24"/>
      <w:lang w:eastAsia="et-EE"/>
    </w:rPr>
  </w:style>
  <w:style w:type="paragraph" w:styleId="Redaktsioon">
    <w:name w:val="Revision"/>
    <w:hidden/>
    <w:uiPriority w:val="99"/>
    <w:semiHidden/>
    <w:rsid w:val="00D20418"/>
    <w:pPr>
      <w:ind w:left="567"/>
      <w:jc w:val="both"/>
    </w:pPr>
    <w:rPr>
      <w:rFonts w:ascii="Arial" w:hAnsi="Arial"/>
      <w:sz w:val="24"/>
      <w:lang w:eastAsia="en-US"/>
    </w:rPr>
  </w:style>
  <w:style w:type="paragraph" w:customStyle="1" w:styleId="Normaallaadveeb1">
    <w:name w:val="Normaallaad (veeb)1"/>
    <w:basedOn w:val="Normaallaad"/>
    <w:rsid w:val="00220685"/>
    <w:pPr>
      <w:suppressAutoHyphens/>
      <w:spacing w:before="100" w:after="100"/>
      <w:ind w:left="0"/>
      <w:jc w:val="left"/>
    </w:pPr>
    <w:rPr>
      <w:rFonts w:ascii="Times New Roman" w:hAnsi="Times New Roman"/>
      <w:szCs w:val="24"/>
      <w:lang w:eastAsia="ar-SA"/>
    </w:rPr>
  </w:style>
  <w:style w:type="character" w:customStyle="1" w:styleId="ft8">
    <w:name w:val="ft8"/>
    <w:basedOn w:val="Liguvaikefont"/>
    <w:rsid w:val="00600121"/>
  </w:style>
  <w:style w:type="paragraph" w:customStyle="1" w:styleId="Tavalik">
    <w:name w:val="Tavalõik"/>
    <w:basedOn w:val="Normaallaad"/>
    <w:rsid w:val="00600121"/>
    <w:pPr>
      <w:suppressAutoHyphens/>
      <w:spacing w:before="120" w:after="0"/>
      <w:ind w:left="0"/>
    </w:pPr>
    <w:rPr>
      <w:rFonts w:ascii="Times New Roman" w:hAnsi="Times New Roman"/>
      <w:lang w:eastAsia="ar-SA"/>
    </w:rPr>
  </w:style>
  <w:style w:type="paragraph" w:customStyle="1" w:styleId="Default">
    <w:name w:val="Default"/>
    <w:rsid w:val="00452380"/>
    <w:pPr>
      <w:autoSpaceDE w:val="0"/>
      <w:autoSpaceDN w:val="0"/>
      <w:adjustRightInd w:val="0"/>
    </w:pPr>
    <w:rPr>
      <w:rFonts w:ascii="Verdana" w:hAnsi="Verdana" w:cs="Verdana"/>
      <w:color w:val="000000"/>
      <w:sz w:val="24"/>
      <w:szCs w:val="24"/>
    </w:rPr>
  </w:style>
  <w:style w:type="paragraph" w:styleId="Lihttekst">
    <w:name w:val="Plain Text"/>
    <w:basedOn w:val="Normaallaad"/>
    <w:link w:val="LihttekstMrk"/>
    <w:uiPriority w:val="99"/>
    <w:semiHidden/>
    <w:unhideWhenUsed/>
    <w:rsid w:val="00FE618C"/>
    <w:pPr>
      <w:spacing w:before="0" w:after="0"/>
      <w:ind w:left="0"/>
      <w:jc w:val="left"/>
    </w:pPr>
    <w:rPr>
      <w:rFonts w:ascii="Consolas" w:eastAsia="Calibri" w:hAnsi="Consolas"/>
      <w:sz w:val="21"/>
      <w:szCs w:val="21"/>
      <w:lang w:val="x-none" w:eastAsia="x-none"/>
    </w:rPr>
  </w:style>
  <w:style w:type="character" w:customStyle="1" w:styleId="LihttekstMrk">
    <w:name w:val="Lihttekst Märk"/>
    <w:link w:val="Lihttekst"/>
    <w:uiPriority w:val="99"/>
    <w:semiHidden/>
    <w:rsid w:val="00FE618C"/>
    <w:rPr>
      <w:rFonts w:ascii="Consolas" w:eastAsia="Calibri" w:hAnsi="Consolas"/>
      <w:sz w:val="21"/>
      <w:szCs w:val="21"/>
    </w:rPr>
  </w:style>
  <w:style w:type="paragraph" w:styleId="HTML-eelvormindatud">
    <w:name w:val="HTML Preformatted"/>
    <w:basedOn w:val="Normaallaad"/>
    <w:link w:val="HTML-eelvormindatudMrk"/>
    <w:uiPriority w:val="99"/>
    <w:unhideWhenUsed/>
    <w:rsid w:val="00370D5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ind w:left="0"/>
      <w:jc w:val="left"/>
    </w:pPr>
    <w:rPr>
      <w:rFonts w:ascii="Courier New" w:hAnsi="Courier New"/>
      <w:sz w:val="20"/>
      <w:lang w:val="x-none" w:eastAsia="x-none"/>
    </w:rPr>
  </w:style>
  <w:style w:type="character" w:customStyle="1" w:styleId="HTML-eelvormindatudMrk">
    <w:name w:val="HTML-eelvormindatud Märk"/>
    <w:link w:val="HTML-eelvormindatud"/>
    <w:uiPriority w:val="99"/>
    <w:rsid w:val="00370D52"/>
    <w:rPr>
      <w:rFonts w:ascii="Courier New" w:hAnsi="Courier New"/>
      <w:lang w:val="x-none" w:eastAsia="x-none"/>
    </w:rPr>
  </w:style>
  <w:style w:type="paragraph" w:styleId="Loendilik">
    <w:name w:val="List Paragraph"/>
    <w:basedOn w:val="Normaallaad"/>
    <w:uiPriority w:val="34"/>
    <w:qFormat/>
    <w:rsid w:val="002B2782"/>
    <w:pPr>
      <w:ind w:left="720"/>
      <w:contextualSpacing/>
    </w:pPr>
  </w:style>
  <w:style w:type="character" w:styleId="Tugev">
    <w:name w:val="Strong"/>
    <w:uiPriority w:val="22"/>
    <w:qFormat/>
    <w:rsid w:val="003525BB"/>
    <w:rPr>
      <w:b/>
      <w:bCs/>
    </w:rPr>
  </w:style>
  <w:style w:type="character" w:customStyle="1" w:styleId="Laad12pt">
    <w:name w:val="Laad 12 pt"/>
    <w:uiPriority w:val="99"/>
    <w:rsid w:val="006F4F9E"/>
    <w:rPr>
      <w:sz w:val="28"/>
    </w:rPr>
  </w:style>
  <w:style w:type="paragraph" w:customStyle="1" w:styleId="Normal12pt">
    <w:name w:val="Normal + 12 pt"/>
    <w:basedOn w:val="Normaallaad"/>
    <w:uiPriority w:val="99"/>
    <w:rsid w:val="00D94AE7"/>
    <w:pPr>
      <w:spacing w:before="0" w:after="0"/>
      <w:ind w:left="0"/>
      <w:jc w:val="left"/>
    </w:pPr>
    <w:rPr>
      <w:rFonts w:ascii="Times New Roman" w:hAnsi="Times New Roman"/>
    </w:rPr>
  </w:style>
  <w:style w:type="paragraph" w:customStyle="1" w:styleId="paragrahv">
    <w:name w:val="paragrahv"/>
    <w:basedOn w:val="Normaallaad"/>
    <w:rsid w:val="00D94AE7"/>
    <w:pPr>
      <w:widowControl w:val="0"/>
      <w:spacing w:before="120" w:after="0"/>
      <w:ind w:left="0"/>
    </w:pPr>
    <w:rPr>
      <w:rFonts w:ascii="Times New Roman" w:hAnsi="Times New Roman"/>
    </w:rPr>
  </w:style>
  <w:style w:type="character" w:customStyle="1" w:styleId="Pealkiri2Mrk">
    <w:name w:val="Pealkiri 2 Märk"/>
    <w:link w:val="Pealkiri2"/>
    <w:rsid w:val="002875C4"/>
    <w:rPr>
      <w:b/>
      <w:caps/>
      <w:sz w:val="24"/>
      <w:lang w:eastAsia="en-US"/>
    </w:rPr>
  </w:style>
  <w:style w:type="character" w:customStyle="1" w:styleId="Pealkiri1Mrk">
    <w:name w:val="Pealkiri 1 Märk"/>
    <w:link w:val="Pealkiri1"/>
    <w:rsid w:val="00E2210D"/>
    <w:rPr>
      <w:b/>
      <w:caps/>
      <w:color w:val="0070C0"/>
      <w:kern w:val="28"/>
      <w:sz w:val="28"/>
      <w:lang w:eastAsia="en-US"/>
    </w:rPr>
  </w:style>
  <w:style w:type="paragraph" w:styleId="Sisukorrapealkiri">
    <w:name w:val="TOC Heading"/>
    <w:basedOn w:val="Pealkiri1"/>
    <w:next w:val="Normaallaad"/>
    <w:uiPriority w:val="39"/>
    <w:unhideWhenUsed/>
    <w:qFormat/>
    <w:rsid w:val="00003666"/>
    <w:pPr>
      <w:keepLines/>
      <w:numPr>
        <w:numId w:val="0"/>
      </w:numPr>
      <w:spacing w:before="240" w:after="0" w:line="259" w:lineRule="auto"/>
      <w:jc w:val="left"/>
      <w:outlineLvl w:val="9"/>
    </w:pPr>
    <w:rPr>
      <w:rFonts w:ascii="Calibri Light" w:hAnsi="Calibri Light"/>
      <w:b w:val="0"/>
      <w:caps w:val="0"/>
      <w:color w:val="2E74B5"/>
      <w:kern w:val="0"/>
      <w:sz w:val="32"/>
      <w:szCs w:val="32"/>
      <w:lang w:val="en-US"/>
    </w:rPr>
  </w:style>
  <w:style w:type="paragraph" w:styleId="Vahedeta">
    <w:name w:val="No Spacing"/>
    <w:link w:val="VahedetaMrk"/>
    <w:uiPriority w:val="99"/>
    <w:qFormat/>
    <w:rsid w:val="00E2210D"/>
    <w:rPr>
      <w:rFonts w:ascii="Calibri" w:eastAsia="Calibri" w:hAnsi="Calibri"/>
      <w:sz w:val="22"/>
      <w:szCs w:val="22"/>
      <w:lang w:eastAsia="en-US"/>
    </w:rPr>
  </w:style>
  <w:style w:type="character" w:customStyle="1" w:styleId="Lahendamatamainimine1">
    <w:name w:val="Lahendamata mainimine1"/>
    <w:basedOn w:val="Liguvaikefont"/>
    <w:uiPriority w:val="99"/>
    <w:semiHidden/>
    <w:unhideWhenUsed/>
    <w:rsid w:val="00562633"/>
    <w:rPr>
      <w:color w:val="808080"/>
      <w:shd w:val="clear" w:color="auto" w:fill="E6E6E6"/>
    </w:rPr>
  </w:style>
  <w:style w:type="paragraph" w:customStyle="1" w:styleId="Esileheandmed">
    <w:name w:val="Esilehe andmed"/>
    <w:basedOn w:val="Pis"/>
    <w:link w:val="EsileheandmedChar"/>
    <w:uiPriority w:val="99"/>
    <w:rsid w:val="00F427BF"/>
    <w:pPr>
      <w:keepLines w:val="0"/>
      <w:tabs>
        <w:tab w:val="clear" w:pos="4320"/>
        <w:tab w:val="clear" w:pos="8640"/>
      </w:tabs>
      <w:spacing w:line="360" w:lineRule="auto"/>
      <w:ind w:left="0"/>
    </w:pPr>
    <w:rPr>
      <w:rFonts w:eastAsia="Calibri"/>
      <w:sz w:val="24"/>
      <w:lang w:val="et-EE"/>
    </w:rPr>
  </w:style>
  <w:style w:type="character" w:customStyle="1" w:styleId="EsileheandmedChar">
    <w:name w:val="Esilehe andmed Char"/>
    <w:link w:val="Esileheandmed"/>
    <w:uiPriority w:val="99"/>
    <w:locked/>
    <w:rsid w:val="00F427BF"/>
    <w:rPr>
      <w:rFonts w:ascii="Arial" w:eastAsia="Calibri" w:hAnsi="Arial"/>
      <w:sz w:val="24"/>
      <w:lang w:eastAsia="en-US"/>
    </w:rPr>
  </w:style>
  <w:style w:type="character" w:customStyle="1" w:styleId="VahedetaMrk">
    <w:name w:val="Vahedeta Märk"/>
    <w:link w:val="Vahedeta"/>
    <w:uiPriority w:val="99"/>
    <w:rsid w:val="00F427BF"/>
    <w:rPr>
      <w:rFonts w:ascii="Calibri" w:eastAsia="Calibri" w:hAnsi="Calibri"/>
      <w:sz w:val="22"/>
      <w:szCs w:val="22"/>
      <w:lang w:eastAsia="en-US"/>
    </w:rPr>
  </w:style>
  <w:style w:type="character" w:customStyle="1" w:styleId="Lahendamatamainimine2">
    <w:name w:val="Lahendamata mainimine2"/>
    <w:basedOn w:val="Liguvaikefont"/>
    <w:uiPriority w:val="99"/>
    <w:semiHidden/>
    <w:unhideWhenUsed/>
    <w:rsid w:val="00AE758A"/>
    <w:rPr>
      <w:color w:val="605E5C"/>
      <w:shd w:val="clear" w:color="auto" w:fill="E1DFDD"/>
    </w:rPr>
  </w:style>
  <w:style w:type="paragraph" w:customStyle="1" w:styleId="VTVtxt1">
    <w:name w:val="__VTV txt 1"/>
    <w:basedOn w:val="Normaallaad"/>
    <w:rsid w:val="001B0385"/>
    <w:pPr>
      <w:spacing w:before="120"/>
      <w:ind w:left="0"/>
    </w:pPr>
    <w:rPr>
      <w:rFonts w:ascii="Times New Roman" w:hAnsi="Times New Roman"/>
      <w:b/>
    </w:rPr>
  </w:style>
  <w:style w:type="paragraph" w:customStyle="1" w:styleId="m-6828216009770542783default">
    <w:name w:val="m_-6828216009770542783default"/>
    <w:basedOn w:val="Normaallaad"/>
    <w:rsid w:val="007569EF"/>
    <w:pPr>
      <w:spacing w:before="100" w:beforeAutospacing="1" w:after="100" w:afterAutospacing="1"/>
      <w:ind w:left="0"/>
      <w:jc w:val="left"/>
    </w:pPr>
    <w:rPr>
      <w:rFonts w:ascii="Times New Roman" w:hAnsi="Times New Roman"/>
      <w:szCs w:val="24"/>
      <w:lang w:eastAsia="et-EE"/>
    </w:rPr>
  </w:style>
  <w:style w:type="character" w:styleId="Lahendamatamainimine">
    <w:name w:val="Unresolved Mention"/>
    <w:basedOn w:val="Liguvaikefont"/>
    <w:uiPriority w:val="99"/>
    <w:semiHidden/>
    <w:unhideWhenUsed/>
    <w:rsid w:val="00A77802"/>
    <w:rPr>
      <w:color w:val="605E5C"/>
      <w:shd w:val="clear" w:color="auto" w:fill="E1DFDD"/>
    </w:rPr>
  </w:style>
  <w:style w:type="paragraph" w:customStyle="1" w:styleId="m208573001793241968default">
    <w:name w:val="m_208573001793241968default"/>
    <w:basedOn w:val="Normaallaad"/>
    <w:rsid w:val="00E15941"/>
    <w:pPr>
      <w:spacing w:before="100" w:beforeAutospacing="1" w:after="100" w:afterAutospacing="1"/>
      <w:ind w:left="0"/>
      <w:jc w:val="left"/>
    </w:pPr>
    <w:rPr>
      <w:rFonts w:ascii="Times New Roman" w:hAnsi="Times New Roman"/>
      <w:szCs w:val="24"/>
      <w:lang w:eastAsia="et-E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5754685">
      <w:bodyDiv w:val="1"/>
      <w:marLeft w:val="0"/>
      <w:marRight w:val="0"/>
      <w:marTop w:val="0"/>
      <w:marBottom w:val="0"/>
      <w:divBdr>
        <w:top w:val="none" w:sz="0" w:space="0" w:color="auto"/>
        <w:left w:val="none" w:sz="0" w:space="0" w:color="auto"/>
        <w:bottom w:val="none" w:sz="0" w:space="0" w:color="auto"/>
        <w:right w:val="none" w:sz="0" w:space="0" w:color="auto"/>
      </w:divBdr>
    </w:div>
    <w:div w:id="524250517">
      <w:bodyDiv w:val="1"/>
      <w:marLeft w:val="0"/>
      <w:marRight w:val="0"/>
      <w:marTop w:val="0"/>
      <w:marBottom w:val="0"/>
      <w:divBdr>
        <w:top w:val="none" w:sz="0" w:space="0" w:color="auto"/>
        <w:left w:val="none" w:sz="0" w:space="0" w:color="auto"/>
        <w:bottom w:val="none" w:sz="0" w:space="0" w:color="auto"/>
        <w:right w:val="none" w:sz="0" w:space="0" w:color="auto"/>
      </w:divBdr>
    </w:div>
    <w:div w:id="749350957">
      <w:bodyDiv w:val="1"/>
      <w:marLeft w:val="0"/>
      <w:marRight w:val="0"/>
      <w:marTop w:val="0"/>
      <w:marBottom w:val="0"/>
      <w:divBdr>
        <w:top w:val="none" w:sz="0" w:space="0" w:color="auto"/>
        <w:left w:val="none" w:sz="0" w:space="0" w:color="auto"/>
        <w:bottom w:val="none" w:sz="0" w:space="0" w:color="auto"/>
        <w:right w:val="none" w:sz="0" w:space="0" w:color="auto"/>
      </w:divBdr>
    </w:div>
    <w:div w:id="895166515">
      <w:bodyDiv w:val="1"/>
      <w:marLeft w:val="0"/>
      <w:marRight w:val="0"/>
      <w:marTop w:val="0"/>
      <w:marBottom w:val="0"/>
      <w:divBdr>
        <w:top w:val="none" w:sz="0" w:space="0" w:color="auto"/>
        <w:left w:val="none" w:sz="0" w:space="0" w:color="auto"/>
        <w:bottom w:val="none" w:sz="0" w:space="0" w:color="auto"/>
        <w:right w:val="none" w:sz="0" w:space="0" w:color="auto"/>
      </w:divBdr>
    </w:div>
    <w:div w:id="912012533">
      <w:bodyDiv w:val="1"/>
      <w:marLeft w:val="0"/>
      <w:marRight w:val="0"/>
      <w:marTop w:val="0"/>
      <w:marBottom w:val="0"/>
      <w:divBdr>
        <w:top w:val="none" w:sz="0" w:space="0" w:color="auto"/>
        <w:left w:val="none" w:sz="0" w:space="0" w:color="auto"/>
        <w:bottom w:val="none" w:sz="0" w:space="0" w:color="auto"/>
        <w:right w:val="none" w:sz="0" w:space="0" w:color="auto"/>
      </w:divBdr>
    </w:div>
    <w:div w:id="948511736">
      <w:bodyDiv w:val="1"/>
      <w:marLeft w:val="0"/>
      <w:marRight w:val="0"/>
      <w:marTop w:val="0"/>
      <w:marBottom w:val="0"/>
      <w:divBdr>
        <w:top w:val="none" w:sz="0" w:space="0" w:color="auto"/>
        <w:left w:val="none" w:sz="0" w:space="0" w:color="auto"/>
        <w:bottom w:val="none" w:sz="0" w:space="0" w:color="auto"/>
        <w:right w:val="none" w:sz="0" w:space="0" w:color="auto"/>
      </w:divBdr>
    </w:div>
    <w:div w:id="1104114766">
      <w:bodyDiv w:val="1"/>
      <w:marLeft w:val="0"/>
      <w:marRight w:val="0"/>
      <w:marTop w:val="0"/>
      <w:marBottom w:val="0"/>
      <w:divBdr>
        <w:top w:val="none" w:sz="0" w:space="0" w:color="auto"/>
        <w:left w:val="none" w:sz="0" w:space="0" w:color="auto"/>
        <w:bottom w:val="none" w:sz="0" w:space="0" w:color="auto"/>
        <w:right w:val="none" w:sz="0" w:space="0" w:color="auto"/>
      </w:divBdr>
    </w:div>
    <w:div w:id="1188638254">
      <w:bodyDiv w:val="1"/>
      <w:marLeft w:val="0"/>
      <w:marRight w:val="0"/>
      <w:marTop w:val="0"/>
      <w:marBottom w:val="0"/>
      <w:divBdr>
        <w:top w:val="none" w:sz="0" w:space="0" w:color="auto"/>
        <w:left w:val="none" w:sz="0" w:space="0" w:color="auto"/>
        <w:bottom w:val="none" w:sz="0" w:space="0" w:color="auto"/>
        <w:right w:val="none" w:sz="0" w:space="0" w:color="auto"/>
      </w:divBdr>
    </w:div>
    <w:div w:id="1246039823">
      <w:bodyDiv w:val="1"/>
      <w:marLeft w:val="0"/>
      <w:marRight w:val="0"/>
      <w:marTop w:val="0"/>
      <w:marBottom w:val="0"/>
      <w:divBdr>
        <w:top w:val="none" w:sz="0" w:space="0" w:color="auto"/>
        <w:left w:val="none" w:sz="0" w:space="0" w:color="auto"/>
        <w:bottom w:val="none" w:sz="0" w:space="0" w:color="auto"/>
        <w:right w:val="none" w:sz="0" w:space="0" w:color="auto"/>
      </w:divBdr>
    </w:div>
    <w:div w:id="1258252446">
      <w:bodyDiv w:val="1"/>
      <w:marLeft w:val="0"/>
      <w:marRight w:val="0"/>
      <w:marTop w:val="0"/>
      <w:marBottom w:val="0"/>
      <w:divBdr>
        <w:top w:val="none" w:sz="0" w:space="0" w:color="auto"/>
        <w:left w:val="none" w:sz="0" w:space="0" w:color="auto"/>
        <w:bottom w:val="none" w:sz="0" w:space="0" w:color="auto"/>
        <w:right w:val="none" w:sz="0" w:space="0" w:color="auto"/>
      </w:divBdr>
    </w:div>
    <w:div w:id="1292328162">
      <w:bodyDiv w:val="1"/>
      <w:marLeft w:val="0"/>
      <w:marRight w:val="0"/>
      <w:marTop w:val="0"/>
      <w:marBottom w:val="0"/>
      <w:divBdr>
        <w:top w:val="none" w:sz="0" w:space="0" w:color="auto"/>
        <w:left w:val="none" w:sz="0" w:space="0" w:color="auto"/>
        <w:bottom w:val="none" w:sz="0" w:space="0" w:color="auto"/>
        <w:right w:val="none" w:sz="0" w:space="0" w:color="auto"/>
      </w:divBdr>
    </w:div>
    <w:div w:id="1411806381">
      <w:bodyDiv w:val="1"/>
      <w:marLeft w:val="0"/>
      <w:marRight w:val="0"/>
      <w:marTop w:val="0"/>
      <w:marBottom w:val="0"/>
      <w:divBdr>
        <w:top w:val="none" w:sz="0" w:space="0" w:color="auto"/>
        <w:left w:val="none" w:sz="0" w:space="0" w:color="auto"/>
        <w:bottom w:val="none" w:sz="0" w:space="0" w:color="auto"/>
        <w:right w:val="none" w:sz="0" w:space="0" w:color="auto"/>
      </w:divBdr>
    </w:div>
    <w:div w:id="1417705110">
      <w:bodyDiv w:val="1"/>
      <w:marLeft w:val="0"/>
      <w:marRight w:val="0"/>
      <w:marTop w:val="0"/>
      <w:marBottom w:val="0"/>
      <w:divBdr>
        <w:top w:val="none" w:sz="0" w:space="0" w:color="auto"/>
        <w:left w:val="none" w:sz="0" w:space="0" w:color="auto"/>
        <w:bottom w:val="none" w:sz="0" w:space="0" w:color="auto"/>
        <w:right w:val="none" w:sz="0" w:space="0" w:color="auto"/>
      </w:divBdr>
    </w:div>
    <w:div w:id="1519930625">
      <w:bodyDiv w:val="1"/>
      <w:marLeft w:val="0"/>
      <w:marRight w:val="0"/>
      <w:marTop w:val="0"/>
      <w:marBottom w:val="0"/>
      <w:divBdr>
        <w:top w:val="none" w:sz="0" w:space="0" w:color="auto"/>
        <w:left w:val="none" w:sz="0" w:space="0" w:color="auto"/>
        <w:bottom w:val="none" w:sz="0" w:space="0" w:color="auto"/>
        <w:right w:val="none" w:sz="0" w:space="0" w:color="auto"/>
      </w:divBdr>
    </w:div>
    <w:div w:id="1530028671">
      <w:bodyDiv w:val="1"/>
      <w:marLeft w:val="0"/>
      <w:marRight w:val="0"/>
      <w:marTop w:val="0"/>
      <w:marBottom w:val="0"/>
      <w:divBdr>
        <w:top w:val="none" w:sz="0" w:space="0" w:color="auto"/>
        <w:left w:val="none" w:sz="0" w:space="0" w:color="auto"/>
        <w:bottom w:val="none" w:sz="0" w:space="0" w:color="auto"/>
        <w:right w:val="none" w:sz="0" w:space="0" w:color="auto"/>
      </w:divBdr>
    </w:div>
    <w:div w:id="1702778174">
      <w:bodyDiv w:val="1"/>
      <w:marLeft w:val="0"/>
      <w:marRight w:val="0"/>
      <w:marTop w:val="0"/>
      <w:marBottom w:val="0"/>
      <w:divBdr>
        <w:top w:val="none" w:sz="0" w:space="0" w:color="auto"/>
        <w:left w:val="none" w:sz="0" w:space="0" w:color="auto"/>
        <w:bottom w:val="none" w:sz="0" w:space="0" w:color="auto"/>
        <w:right w:val="none" w:sz="0" w:space="0" w:color="auto"/>
      </w:divBdr>
    </w:div>
    <w:div w:id="1836409872">
      <w:bodyDiv w:val="1"/>
      <w:marLeft w:val="0"/>
      <w:marRight w:val="0"/>
      <w:marTop w:val="0"/>
      <w:marBottom w:val="0"/>
      <w:divBdr>
        <w:top w:val="none" w:sz="0" w:space="0" w:color="auto"/>
        <w:left w:val="none" w:sz="0" w:space="0" w:color="auto"/>
        <w:bottom w:val="none" w:sz="0" w:space="0" w:color="auto"/>
        <w:right w:val="none" w:sz="0" w:space="0" w:color="auto"/>
      </w:divBdr>
    </w:div>
    <w:div w:id="2003924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teedekavand@gmail.com"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info@palmpro.ee" TargetMode="External"/><Relationship Id="rId4" Type="http://schemas.openxmlformats.org/officeDocument/2006/relationships/settings" Target="settings.xml"/><Relationship Id="rId9" Type="http://schemas.openxmlformats.org/officeDocument/2006/relationships/hyperlink" Target="mailto:vald@voruvald.ee"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C04CD3-F64D-47B5-8D7E-4A3F3D961B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388</TotalTime>
  <Pages>11</Pages>
  <Words>3882</Words>
  <Characters>22518</Characters>
  <Application>Microsoft Office Word</Application>
  <DocSecurity>0</DocSecurity>
  <Lines>187</Lines>
  <Paragraphs>52</Paragraphs>
  <ScaleCrop>false</ScaleCrop>
  <HeadingPairs>
    <vt:vector size="6" baseType="variant">
      <vt:variant>
        <vt:lpstr>Pealkiri</vt:lpstr>
      </vt:variant>
      <vt:variant>
        <vt:i4>1</vt:i4>
      </vt:variant>
      <vt:variant>
        <vt:lpstr>Title</vt:lpstr>
      </vt:variant>
      <vt:variant>
        <vt:i4>1</vt:i4>
      </vt:variant>
      <vt:variant>
        <vt:lpstr>Tiitel</vt:lpstr>
      </vt:variant>
      <vt:variant>
        <vt:i4>1</vt:i4>
      </vt:variant>
    </vt:vector>
  </HeadingPairs>
  <TitlesOfParts>
    <vt:vector size="3" baseType="lpstr">
      <vt:lpstr> </vt:lpstr>
      <vt:lpstr> </vt:lpstr>
      <vt:lpstr> </vt:lpstr>
    </vt:vector>
  </TitlesOfParts>
  <Company>AS K&amp;H</Company>
  <LinksUpToDate>false</LinksUpToDate>
  <CharactersWithSpaces>26348</CharactersWithSpaces>
  <SharedDoc>false</SharedDoc>
  <HLinks>
    <vt:vector size="12" baseType="variant">
      <vt:variant>
        <vt:i4>2424893</vt:i4>
      </vt:variant>
      <vt:variant>
        <vt:i4>246</vt:i4>
      </vt:variant>
      <vt:variant>
        <vt:i4>0</vt:i4>
      </vt:variant>
      <vt:variant>
        <vt:i4>5</vt:i4>
      </vt:variant>
      <vt:variant>
        <vt:lpwstr>http://www.eesti.ee/portaal/this.index</vt:lpwstr>
      </vt:variant>
      <vt:variant>
        <vt:lpwstr/>
      </vt:variant>
      <vt:variant>
        <vt:i4>7864437</vt:i4>
      </vt:variant>
      <vt:variant>
        <vt:i4>243</vt:i4>
      </vt:variant>
      <vt:variant>
        <vt:i4>0</vt:i4>
      </vt:variant>
      <vt:variant>
        <vt:i4>5</vt:i4>
      </vt:variant>
      <vt:variant>
        <vt:lpwstr>http://www.mnt.ee/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Soil and Water Ltd.</dc:creator>
  <cp:keywords/>
  <dc:description/>
  <cp:lastModifiedBy>Tiit Korn</cp:lastModifiedBy>
  <cp:revision>3</cp:revision>
  <cp:lastPrinted>2025-04-23T14:11:00Z</cp:lastPrinted>
  <dcterms:created xsi:type="dcterms:W3CDTF">2026-02-09T07:47:00Z</dcterms:created>
  <dcterms:modified xsi:type="dcterms:W3CDTF">2026-02-09T14:15:00Z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